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05" w:rsidRPr="00146405" w:rsidRDefault="00146405" w:rsidP="001464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146405">
        <w:rPr>
          <w:rFonts w:ascii="Times New Roman" w:eastAsia="Times New Roman" w:hAnsi="Times New Roman" w:cs="Times New Roman"/>
          <w:sz w:val="40"/>
          <w:szCs w:val="40"/>
          <w:lang w:eastAsia="ru-RU"/>
        </w:rPr>
        <w:t>Начало  обсуждения</w:t>
      </w:r>
      <w:proofErr w:type="gramEnd"/>
      <w:r w:rsidRPr="0014640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- 0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9</w:t>
      </w:r>
      <w:r w:rsidRPr="00146405">
        <w:rPr>
          <w:rFonts w:ascii="Times New Roman" w:eastAsia="Times New Roman" w:hAnsi="Times New Roman" w:cs="Times New Roman"/>
          <w:sz w:val="40"/>
          <w:szCs w:val="40"/>
          <w:lang w:eastAsia="ru-RU"/>
        </w:rPr>
        <w:t>.0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3</w:t>
      </w:r>
      <w:r w:rsidRPr="00146405">
        <w:rPr>
          <w:rFonts w:ascii="Times New Roman" w:eastAsia="Times New Roman" w:hAnsi="Times New Roman" w:cs="Times New Roman"/>
          <w:sz w:val="40"/>
          <w:szCs w:val="40"/>
          <w:lang w:eastAsia="ru-RU"/>
        </w:rPr>
        <w:t>.2021</w:t>
      </w:r>
    </w:p>
    <w:p w:rsidR="00146405" w:rsidRPr="00146405" w:rsidRDefault="00146405" w:rsidP="001464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6405">
        <w:rPr>
          <w:rFonts w:ascii="Times New Roman" w:eastAsia="Times New Roman" w:hAnsi="Times New Roman" w:cs="Times New Roman"/>
          <w:sz w:val="40"/>
          <w:szCs w:val="40"/>
          <w:lang w:eastAsia="ru-RU"/>
        </w:rPr>
        <w:t>Окончание обсуждения – 2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6</w:t>
      </w:r>
      <w:r w:rsidRPr="00146405">
        <w:rPr>
          <w:rFonts w:ascii="Times New Roman" w:eastAsia="Times New Roman" w:hAnsi="Times New Roman" w:cs="Times New Roman"/>
          <w:sz w:val="40"/>
          <w:szCs w:val="40"/>
          <w:lang w:eastAsia="ru-RU"/>
        </w:rPr>
        <w:t>.0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3</w:t>
      </w:r>
      <w:bookmarkStart w:id="0" w:name="_GoBack"/>
      <w:bookmarkEnd w:id="0"/>
      <w:r w:rsidRPr="00146405">
        <w:rPr>
          <w:rFonts w:ascii="Times New Roman" w:eastAsia="Times New Roman" w:hAnsi="Times New Roman" w:cs="Times New Roman"/>
          <w:sz w:val="40"/>
          <w:szCs w:val="40"/>
          <w:lang w:eastAsia="ru-RU"/>
        </w:rPr>
        <w:t>.2021</w:t>
      </w:r>
    </w:p>
    <w:p w:rsidR="00146405" w:rsidRDefault="00146405" w:rsidP="00E4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148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</w:t>
      </w:r>
      <w:r w:rsidRPr="00E414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14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1488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14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E41488" w:rsidRPr="00E41488" w:rsidRDefault="00E41488" w:rsidP="00E41488">
      <w:pPr>
        <w:autoSpaceDE w:val="0"/>
        <w:autoSpaceDN w:val="0"/>
        <w:adjustRightInd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E41488" w:rsidRPr="00E41488" w:rsidRDefault="00E41488" w:rsidP="00E4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proofErr w:type="gramEnd"/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» </w:t>
      </w:r>
      <w:r w:rsidRPr="00E414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марта  </w:t>
      </w: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E414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</w:t>
      </w: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E414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        </w:t>
      </w:r>
      <w:r w:rsidRPr="00E414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 w:rsidRPr="00E414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  <w:r w:rsidRPr="00E4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х. Кавалерский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397A54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9D3E43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т 0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обеспечения исполнения решения Собрания депутатов </w:t>
      </w:r>
      <w:r w:rsidR="00397A54">
        <w:rPr>
          <w:rFonts w:ascii="Times New Roman" w:hAnsi="Times New Roman" w:cs="Times New Roman"/>
          <w:sz w:val="28"/>
        </w:rPr>
        <w:t>Кавалерск</w:t>
      </w:r>
      <w:r>
        <w:rPr>
          <w:rFonts w:ascii="Times New Roman" w:hAnsi="Times New Roman" w:cs="Times New Roman"/>
          <w:sz w:val="28"/>
        </w:rPr>
        <w:t>ого сельского поселения</w:t>
      </w:r>
      <w:r w:rsidRPr="009D3E43">
        <w:rPr>
          <w:rFonts w:ascii="Times New Roman" w:hAnsi="Times New Roman" w:cs="Times New Roman"/>
          <w:sz w:val="28"/>
        </w:rPr>
        <w:t xml:space="preserve"> о бюджете </w:t>
      </w:r>
      <w:r w:rsidR="00397A54">
        <w:rPr>
          <w:rFonts w:ascii="Times New Roman" w:hAnsi="Times New Roman" w:cs="Times New Roman"/>
          <w:sz w:val="28"/>
        </w:rPr>
        <w:t>Кавалерск</w:t>
      </w:r>
      <w:r>
        <w:rPr>
          <w:rFonts w:ascii="Times New Roman" w:hAnsi="Times New Roman" w:cs="Times New Roman"/>
          <w:sz w:val="28"/>
        </w:rPr>
        <w:t xml:space="preserve">ого сельского поселения </w:t>
      </w:r>
      <w:r w:rsidRPr="009D3E43">
        <w:rPr>
          <w:rFonts w:ascii="Times New Roman" w:hAnsi="Times New Roman" w:cs="Times New Roman"/>
          <w:sz w:val="28"/>
        </w:rPr>
        <w:t>Егорлыкского района на текущий финансовый год и плановый период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31 Устава муниципального образования «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Кавалерское сельское поселение»,</w:t>
      </w:r>
    </w:p>
    <w:p w:rsidR="00397A54" w:rsidRPr="00D22A8B" w:rsidRDefault="00397A54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Pr="009D3E43" w:rsidRDefault="009D3E43" w:rsidP="00693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397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374A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</w:t>
      </w:r>
      <w:proofErr w:type="gramStart"/>
      <w:r w:rsidR="0069374A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</w:t>
      </w:r>
      <w:r w:rsid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решения</w:t>
      </w:r>
      <w:proofErr w:type="gramEnd"/>
      <w:r w:rsid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69374A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 сельс</w:t>
      </w:r>
      <w:r w:rsid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от 25.12.2017 г. </w:t>
      </w:r>
      <w:r w:rsidR="0069374A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Кавалерского сельског</w:t>
      </w:r>
      <w:r w:rsid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Егорлыкского района</w:t>
      </w:r>
      <w:r w:rsidR="0069374A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и на плановый период 2019 и 2020 годов»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9D3E43" w:rsidRP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 и применяется к правоотношениям, возникшим с 1 января 2021 года.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397A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дминистрации</w:t>
      </w:r>
    </w:p>
    <w:p w:rsidR="00D22A8B" w:rsidRPr="00D22A8B" w:rsidRDefault="00397A54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А.П.Мезинов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BCE" w:rsidRDefault="00596BCE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0E6040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Приложение</w:t>
      </w:r>
    </w:p>
    <w:p w:rsidR="000E6040" w:rsidRDefault="00CF434F" w:rsidP="000E6040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CF434F">
        <w:rPr>
          <w:rFonts w:ascii="Times New Roman" w:hAnsi="Times New Roman" w:cs="Times New Roman"/>
          <w:sz w:val="28"/>
          <w:szCs w:val="28"/>
        </w:rPr>
        <w:t>постановлению</w:t>
      </w:r>
      <w:r w:rsidR="000E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A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4F" w:rsidRDefault="00397A54" w:rsidP="000E6040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Кавалерск</w:t>
      </w:r>
      <w:r w:rsidR="00CF434F">
        <w:rPr>
          <w:rFonts w:ascii="Times New Roman" w:hAnsi="Times New Roman" w:cs="Times New Roman"/>
          <w:sz w:val="28"/>
          <w:szCs w:val="28"/>
        </w:rPr>
        <w:t xml:space="preserve">ого сельского </w:t>
      </w:r>
    </w:p>
    <w:p w:rsidR="00CF434F" w:rsidRP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F434F">
        <w:rPr>
          <w:rFonts w:ascii="Times New Roman" w:hAnsi="Times New Roman" w:cs="Times New Roman"/>
          <w:sz w:val="28"/>
          <w:szCs w:val="28"/>
        </w:rPr>
        <w:t xml:space="preserve"> от     </w:t>
      </w:r>
      <w:r w:rsidR="000E6040">
        <w:rPr>
          <w:rFonts w:ascii="Times New Roman" w:hAnsi="Times New Roman" w:cs="Times New Roman"/>
          <w:sz w:val="28"/>
          <w:szCs w:val="28"/>
        </w:rPr>
        <w:t>03.2021 года №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CF434F" w:rsidRDefault="00CF434F" w:rsidP="00ED3A2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</w:t>
      </w:r>
      <w:r w:rsidR="00397A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0</w:t>
      </w:r>
      <w:r w:rsidR="00397A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97A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97A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397A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A21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3A21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</w:t>
      </w:r>
      <w:proofErr w:type="gramStart"/>
      <w:r w:rsidR="00ED3A21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</w:t>
      </w:r>
      <w:r w:rsidR="00ED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решения</w:t>
      </w:r>
      <w:proofErr w:type="gramEnd"/>
      <w:r w:rsidR="00E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ED3A21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 сельс</w:t>
      </w:r>
      <w:r w:rsidR="00E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от 25.12.2017 г. </w:t>
      </w:r>
      <w:r w:rsidR="00ED3A21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Кавалерского сельског</w:t>
      </w:r>
      <w:r w:rsidR="00ED3A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Егорлыкского района</w:t>
      </w:r>
      <w:r w:rsidR="00ED3A21" w:rsidRPr="006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и на плановый период 2019 и 2020 годов»</w:t>
      </w:r>
      <w:r w:rsidR="00ED3A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A21" w:rsidRPr="00CF434F" w:rsidRDefault="00ED3A21" w:rsidP="00ED3A2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F434F" w:rsidRPr="0069374A" w:rsidRDefault="0069374A" w:rsidP="008804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9374A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</w:t>
      </w:r>
    </w:p>
    <w:p w:rsidR="0069374A" w:rsidRPr="00CF434F" w:rsidRDefault="0069374A" w:rsidP="0088040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 обеспечению исполнения бюджета</w:t>
      </w:r>
      <w:r w:rsidR="00880402">
        <w:rPr>
          <w:rFonts w:ascii="Times New Roman" w:hAnsi="Times New Roman" w:cs="Times New Roman"/>
          <w:sz w:val="28"/>
          <w:szCs w:val="28"/>
        </w:rPr>
        <w:t xml:space="preserve"> Кавалерского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80402">
        <w:rPr>
          <w:rFonts w:ascii="Times New Roman" w:hAnsi="Times New Roman" w:cs="Times New Roman"/>
          <w:sz w:val="28"/>
          <w:szCs w:val="28"/>
        </w:rPr>
        <w:t xml:space="preserve"> Егорлыкского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3A21">
        <w:rPr>
          <w:rFonts w:ascii="Times New Roman" w:hAnsi="Times New Roman" w:cs="Times New Roman"/>
          <w:sz w:val="28"/>
          <w:szCs w:val="28"/>
        </w:rPr>
        <w:t>.</w:t>
      </w:r>
    </w:p>
    <w:p w:rsidR="00CF434F" w:rsidRPr="00CF434F" w:rsidRDefault="00397A54" w:rsidP="00FD6AAF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34F">
        <w:rPr>
          <w:rFonts w:ascii="Times New Roman" w:hAnsi="Times New Roman" w:cs="Times New Roman"/>
          <w:sz w:val="28"/>
          <w:szCs w:val="28"/>
        </w:rPr>
        <w:t>. Пункты 2-</w:t>
      </w:r>
      <w:r w:rsidR="003674E3">
        <w:rPr>
          <w:rFonts w:ascii="Times New Roman" w:hAnsi="Times New Roman" w:cs="Times New Roman"/>
          <w:sz w:val="28"/>
          <w:szCs w:val="28"/>
        </w:rPr>
        <w:t>7</w:t>
      </w:r>
      <w:r w:rsidR="00CF434F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CF434F" w:rsidRPr="00CF434F" w:rsidRDefault="003674E3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434F" w:rsidRPr="00CF434F">
        <w:rPr>
          <w:rFonts w:ascii="Times New Roman" w:hAnsi="Times New Roman" w:cs="Times New Roman"/>
          <w:sz w:val="28"/>
          <w:szCs w:val="28"/>
        </w:rPr>
        <w:t>2.</w:t>
      </w:r>
      <w:r w:rsidR="00CF434F"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434F" w:rsidRPr="00CF434F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поселения и главному администратору источников финансиров</w:t>
      </w:r>
      <w:r>
        <w:rPr>
          <w:rFonts w:ascii="Times New Roman" w:hAnsi="Times New Roman" w:cs="Times New Roman"/>
          <w:sz w:val="28"/>
          <w:szCs w:val="28"/>
        </w:rPr>
        <w:t>ания дефицита бюджета поселения: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2.1.Принять меры по обеспечению поступления в полном объеме налогов, сборов и других обязательных платежей, сокращению задолженности</w:t>
      </w:r>
      <w:r w:rsidRPr="00CF434F">
        <w:rPr>
          <w:rFonts w:ascii="Times New Roman" w:hAnsi="Times New Roman" w:cs="Times New Roman"/>
          <w:sz w:val="28"/>
          <w:szCs w:val="28"/>
        </w:rPr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2.2.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Обеспечить своевременное уточнение невыясненных поступлений</w:t>
      </w:r>
      <w:r w:rsidRPr="00CF434F">
        <w:rPr>
          <w:rFonts w:ascii="Times New Roman" w:hAnsi="Times New Roman" w:cs="Times New Roman"/>
          <w:sz w:val="28"/>
          <w:szCs w:val="28"/>
        </w:rPr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2.3.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CF434F" w:rsidRPr="00CF434F" w:rsidRDefault="00CF434F" w:rsidP="00FD6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2.4. Обеспечить возврат в областной бюджет остатков неиспользованных по состоянию на 1 текущего финансового года межбюджетных трансфертов, </w:t>
      </w:r>
      <w:proofErr w:type="gramStart"/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полученных </w:t>
      </w:r>
      <w:r w:rsidR="00ED3A2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>в</w:t>
      </w:r>
      <w:proofErr w:type="gramEnd"/>
      <w:r w:rsidRPr="00CF434F">
        <w:rPr>
          <w:rFonts w:ascii="Times New Roman" w:hAnsi="Times New Roman" w:cs="Times New Roman"/>
          <w:spacing w:val="6"/>
          <w:sz w:val="28"/>
          <w:szCs w:val="28"/>
        </w:rPr>
        <w:t>  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:rsidR="00CF434F" w:rsidRPr="00CF434F" w:rsidRDefault="00CF434F" w:rsidP="00FD6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pacing w:val="6"/>
          <w:sz w:val="28"/>
          <w:szCs w:val="28"/>
        </w:rPr>
        <w:t>2.5. Осуществлять контроль за возвратом в бюджет поселения из бюджета Егорлыкского района неиспользованных остатков по состоянию на 31 декабря текущего финансового года остатков иных межбюджетных трансфертов в срок, установленный абзацем первым пункта 5 статьи 242 БК РФ.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3. Принять меры по недопущению образования в </w:t>
      </w:r>
      <w:r w:rsidR="00FD6AAF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Pr="00CF434F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по расходам бюджета.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lastRenderedPageBreak/>
        <w:t>3.1. Обеспечить следующие приоритетные направления расходования средств: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-безусловное исполнение публичных нормативных обязательств, в том числе мер социальной поддержки граждан;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 осуществление выплат по оплате труда с учетом начислений по страховым взносам в государственные внебюджетные фонды;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-оплата коммунальных услуг с учетом мер по энергосбережению; 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 обеспечение уплаты налогов, сборов и иных обязательных платежей.</w:t>
      </w:r>
    </w:p>
    <w:p w:rsidR="00CF434F" w:rsidRDefault="00CF434F" w:rsidP="00FD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3.2.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Обязать соответствующим правовым актом </w:t>
      </w:r>
      <w:r w:rsidR="00CE3F72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дминистрации </w:t>
      </w:r>
      <w:r w:rsidR="00397A54">
        <w:rPr>
          <w:rFonts w:ascii="Times New Roman" w:hAnsi="Times New Roman" w:cs="Times New Roman"/>
          <w:spacing w:val="6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ого сельского поселения подведомственное бюджетное учреждение </w:t>
      </w:r>
      <w:r w:rsidR="00397A54">
        <w:rPr>
          <w:rFonts w:ascii="Times New Roman" w:hAnsi="Times New Roman" w:cs="Times New Roman"/>
          <w:spacing w:val="6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>ого сельского поселения разработать и принять к исполнению аналогичные меры.</w:t>
      </w:r>
    </w:p>
    <w:p w:rsidR="002B78D3" w:rsidRPr="002B78D3" w:rsidRDefault="002B78D3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4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>. Муниципальн</w:t>
      </w:r>
      <w:r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>м</w:t>
      </w:r>
      <w:r>
        <w:rPr>
          <w:rFonts w:ascii="Times New Roman" w:hAnsi="Times New Roman" w:cs="Times New Roman"/>
          <w:spacing w:val="6"/>
          <w:sz w:val="28"/>
          <w:szCs w:val="28"/>
        </w:rPr>
        <w:t>у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>м</w:t>
      </w:r>
      <w:r>
        <w:rPr>
          <w:rFonts w:ascii="Times New Roman" w:hAnsi="Times New Roman" w:cs="Times New Roman"/>
          <w:spacing w:val="6"/>
          <w:sz w:val="28"/>
          <w:szCs w:val="28"/>
        </w:rPr>
        <w:t>у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pacing w:val="6"/>
          <w:sz w:val="28"/>
          <w:szCs w:val="28"/>
        </w:rPr>
        <w:t>ю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97A54">
        <w:rPr>
          <w:rFonts w:ascii="Times New Roman" w:hAnsi="Times New Roman" w:cs="Times New Roman"/>
          <w:spacing w:val="6"/>
          <w:sz w:val="28"/>
          <w:szCs w:val="28"/>
        </w:rPr>
        <w:t>Кавалерск</w:t>
      </w:r>
      <w:r>
        <w:rPr>
          <w:rFonts w:ascii="Times New Roman" w:hAnsi="Times New Roman" w:cs="Times New Roman"/>
          <w:spacing w:val="6"/>
          <w:sz w:val="28"/>
          <w:szCs w:val="28"/>
        </w:rPr>
        <w:t>ого сельского поселения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обеспечить в срок до 15 марта текущего финансового года возврат в бюджет </w:t>
      </w:r>
      <w:r>
        <w:rPr>
          <w:rFonts w:ascii="Times New Roman" w:hAnsi="Times New Roman" w:cs="Times New Roman"/>
          <w:spacing w:val="6"/>
          <w:sz w:val="28"/>
          <w:szCs w:val="28"/>
        </w:rPr>
        <w:t>поселения</w:t>
      </w:r>
      <w:r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средств в объеме остатков субсидий, предоставленных в отчетном финансовом году:</w:t>
      </w:r>
    </w:p>
    <w:p w:rsidR="002B78D3" w:rsidRPr="002B78D3" w:rsidRDefault="002B78D3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B78D3">
        <w:rPr>
          <w:rFonts w:ascii="Times New Roman" w:hAnsi="Times New Roman" w:cs="Times New Roman"/>
          <w:spacing w:val="6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(работ);</w:t>
      </w:r>
    </w:p>
    <w:p w:rsidR="002B78D3" w:rsidRPr="00CF434F" w:rsidRDefault="002B78D3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B78D3">
        <w:rPr>
          <w:rFonts w:ascii="Times New Roman" w:hAnsi="Times New Roman" w:cs="Times New Roman"/>
          <w:spacing w:val="6"/>
          <w:sz w:val="28"/>
          <w:szCs w:val="28"/>
        </w:rPr>
        <w:t>в соответствии с абзацем вторым пункта 1 статьи 781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 Установить, что предоставление из бюджета поселения субсидий муниципальным бюджетным учреждениям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 xml:space="preserve">ого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 учреждением органом местного самоуправления, осуществляющим функции и полномочия учредителя, если иное не установлено законодательством Российской Федерации, Ростовской области и нормативными правовыми актами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В соответствии с указанным графиком субсидия подлежит перечислению бюджетному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</w:t>
      </w:r>
      <w:proofErr w:type="gramStart"/>
      <w:r w:rsidRPr="00CF434F">
        <w:rPr>
          <w:rFonts w:ascii="Times New Roman" w:hAnsi="Times New Roman" w:cs="Times New Roman"/>
          <w:sz w:val="28"/>
          <w:szCs w:val="28"/>
        </w:rPr>
        <w:t xml:space="preserve">установленном  </w:t>
      </w:r>
      <w:r w:rsidR="002B78D3" w:rsidRPr="002B78D3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="002B78D3" w:rsidRPr="002B78D3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0D38B3">
        <w:rPr>
          <w:rFonts w:ascii="Times New Roman" w:hAnsi="Times New Roman" w:cs="Times New Roman"/>
          <w:sz w:val="28"/>
          <w:szCs w:val="28"/>
        </w:rPr>
        <w:t>а</w:t>
      </w:r>
      <w:r w:rsidRPr="00CF434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 xml:space="preserve">ого сельского поселения. 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5.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</w:t>
      </w:r>
      <w:r w:rsidRPr="00CF434F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вправе предусматривать авансовые платежи: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5.1. В размерах, установленных Правит</w:t>
      </w:r>
      <w:r w:rsidR="00ED3A21">
        <w:rPr>
          <w:rFonts w:ascii="Times New Roman" w:hAnsi="Times New Roman" w:cs="Times New Roman"/>
          <w:sz w:val="28"/>
          <w:szCs w:val="28"/>
        </w:rPr>
        <w:t xml:space="preserve">ельством Российской </w:t>
      </w:r>
      <w:proofErr w:type="gramStart"/>
      <w:r w:rsidR="00ED3A21">
        <w:rPr>
          <w:rFonts w:ascii="Times New Roman" w:hAnsi="Times New Roman" w:cs="Times New Roman"/>
          <w:sz w:val="28"/>
          <w:szCs w:val="28"/>
        </w:rPr>
        <w:t>Федерации, </w:t>
      </w:r>
      <w:r w:rsidRPr="00CF434F">
        <w:rPr>
          <w:rFonts w:ascii="Times New Roman" w:hAnsi="Times New Roman" w:cs="Times New Roman"/>
          <w:sz w:val="28"/>
          <w:szCs w:val="28"/>
        </w:rPr>
        <w:t> –</w:t>
      </w:r>
      <w:proofErr w:type="gramEnd"/>
      <w:r w:rsidRPr="00CF434F">
        <w:rPr>
          <w:rFonts w:ascii="Times New Roman" w:hAnsi="Times New Roman" w:cs="Times New Roman"/>
          <w:sz w:val="28"/>
          <w:szCs w:val="28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5.2. В размерах, установленных настоящим пунктом, если иное</w:t>
      </w:r>
      <w:r w:rsidRPr="00CF434F">
        <w:rPr>
          <w:rFonts w:ascii="Times New Roman" w:hAnsi="Times New Roman" w:cs="Times New Roman"/>
          <w:sz w:val="28"/>
          <w:szCs w:val="28"/>
        </w:rPr>
        <w:br/>
        <w:t>не предусмотрено законодательством Российской Федерации: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5.2.1. При включении в договор (муниципальный контракт) условия</w:t>
      </w:r>
      <w:r w:rsidRPr="00CF434F">
        <w:rPr>
          <w:rFonts w:ascii="Times New Roman" w:hAnsi="Times New Roman" w:cs="Times New Roman"/>
          <w:sz w:val="28"/>
          <w:szCs w:val="28"/>
        </w:rPr>
        <w:br/>
        <w:t xml:space="preserve">о последующих после выплаты аванса платежах, не превышающих подтвержденную в соответствии с установленным </w:t>
      </w:r>
      <w:r w:rsidR="002755CA">
        <w:rPr>
          <w:rFonts w:ascii="Times New Roman" w:hAnsi="Times New Roman" w:cs="Times New Roman"/>
          <w:sz w:val="28"/>
          <w:szCs w:val="28"/>
        </w:rPr>
        <w:t>а</w:t>
      </w:r>
      <w:r w:rsidRPr="00CF434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>ого сельского поселения порядком санкционирования оплаты денежных обязательств получателей средств бюджета поселения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</w:t>
      </w:r>
      <w:r w:rsidRPr="00CF434F">
        <w:rPr>
          <w:rFonts w:ascii="Times New Roman" w:hAnsi="Times New Roman" w:cs="Times New Roman"/>
          <w:sz w:val="28"/>
          <w:szCs w:val="28"/>
        </w:rPr>
        <w:br/>
        <w:t>об оказании услуг.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Start w:id="2" w:name="P113"/>
      <w:bookmarkEnd w:id="1"/>
      <w:bookmarkEnd w:id="2"/>
      <w:r w:rsidRPr="00CF434F">
        <w:rPr>
          <w:rFonts w:ascii="Times New Roman" w:hAnsi="Times New Roman" w:cs="Times New Roman"/>
          <w:sz w:val="28"/>
          <w:szCs w:val="28"/>
        </w:rPr>
        <w:t xml:space="preserve">5.2.2.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>ого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</w:t>
      </w:r>
      <w:r w:rsidRPr="00CF434F">
        <w:rPr>
          <w:rFonts w:ascii="Times New Roman" w:hAnsi="Times New Roman" w:cs="Times New Roman"/>
          <w:sz w:val="28"/>
          <w:szCs w:val="28"/>
        </w:rPr>
        <w:br/>
        <w:t xml:space="preserve">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2755CA">
        <w:rPr>
          <w:rFonts w:ascii="Times New Roman" w:hAnsi="Times New Roman" w:cs="Times New Roman"/>
          <w:sz w:val="28"/>
          <w:szCs w:val="28"/>
        </w:rPr>
        <w:t>а</w:t>
      </w:r>
      <w:r w:rsidRPr="00CF434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97A54">
        <w:rPr>
          <w:rFonts w:ascii="Times New Roman" w:hAnsi="Times New Roman" w:cs="Times New Roman"/>
          <w:sz w:val="28"/>
          <w:szCs w:val="28"/>
        </w:rPr>
        <w:t>Кавалерск</w:t>
      </w:r>
      <w:r w:rsidRPr="00CF434F">
        <w:rPr>
          <w:rFonts w:ascii="Times New Roman" w:hAnsi="Times New Roman" w:cs="Times New Roman"/>
          <w:sz w:val="28"/>
          <w:szCs w:val="28"/>
        </w:rPr>
        <w:t>ого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5.2.3. До 100 процентов суммы договора (муниципального контракта) по договорам (муниципальным контрактам) о приобретении знаков почтовой оплаты,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конференциях, </w:t>
      </w:r>
      <w:proofErr w:type="spellStart"/>
      <w:r w:rsidRPr="00CF434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F434F">
        <w:rPr>
          <w:rFonts w:ascii="Times New Roman" w:hAnsi="Times New Roman" w:cs="Times New Roman"/>
          <w:sz w:val="28"/>
          <w:szCs w:val="28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по договорам обязательного страхования гражданской ответственности владельцев транспортных средств, по договорам (муниципальным контрактам) об оплате организационного взноса.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6. Получатели средств бюджета поселения при заключении договоров (муниципальных контрактов), указанных в подпунктах 5.2.1</w:t>
      </w:r>
      <w:r w:rsidRPr="00CF434F">
        <w:rPr>
          <w:rFonts w:ascii="Times New Roman" w:hAnsi="Times New Roman" w:cs="Times New Roman"/>
          <w:color w:val="000000"/>
          <w:sz w:val="28"/>
          <w:szCs w:val="28"/>
        </w:rPr>
        <w:t xml:space="preserve"> и 5</w:t>
      </w:r>
      <w:r w:rsidRPr="00CF434F">
        <w:rPr>
          <w:rFonts w:ascii="Times New Roman" w:hAnsi="Times New Roman" w:cs="Times New Roman"/>
          <w:sz w:val="28"/>
          <w:szCs w:val="28"/>
        </w:rPr>
        <w:t xml:space="preserve">.2.2 пункта 5.2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</w:t>
      </w:r>
      <w:r w:rsidRPr="00CF434F">
        <w:rPr>
          <w:rFonts w:ascii="Times New Roman" w:hAnsi="Times New Roman" w:cs="Times New Roman"/>
          <w:sz w:val="28"/>
          <w:szCs w:val="28"/>
        </w:rPr>
        <w:lastRenderedPageBreak/>
        <w:t>не установлено законодательством Российской Федерации.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7. Получатели средств бюджета поселения, в пределах, доведенных</w:t>
      </w:r>
      <w:r w:rsidRPr="00CF434F">
        <w:rPr>
          <w:rFonts w:ascii="Times New Roman" w:hAnsi="Times New Roman" w:cs="Times New Roman"/>
          <w:sz w:val="28"/>
          <w:szCs w:val="28"/>
        </w:rPr>
        <w:br/>
        <w:t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  <w:r w:rsidR="003674E3">
        <w:rPr>
          <w:rFonts w:ascii="Times New Roman" w:hAnsi="Times New Roman" w:cs="Times New Roman"/>
          <w:sz w:val="28"/>
          <w:szCs w:val="28"/>
        </w:rPr>
        <w:t>»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sectPr w:rsidR="00CF434F" w:rsidRPr="00CF434F" w:rsidSect="00DF0E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27A5F"/>
    <w:multiLevelType w:val="hybridMultilevel"/>
    <w:tmpl w:val="86F4D636"/>
    <w:lvl w:ilvl="0" w:tplc="4CEA2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0D38B3"/>
    <w:rsid w:val="000E6040"/>
    <w:rsid w:val="00146405"/>
    <w:rsid w:val="002755CA"/>
    <w:rsid w:val="002B78D3"/>
    <w:rsid w:val="003674E3"/>
    <w:rsid w:val="00397A54"/>
    <w:rsid w:val="004605DC"/>
    <w:rsid w:val="00596BCE"/>
    <w:rsid w:val="006160C6"/>
    <w:rsid w:val="0069374A"/>
    <w:rsid w:val="006E46B3"/>
    <w:rsid w:val="00880402"/>
    <w:rsid w:val="009D3E43"/>
    <w:rsid w:val="00AF367C"/>
    <w:rsid w:val="00CE3F72"/>
    <w:rsid w:val="00CF434F"/>
    <w:rsid w:val="00D22A8B"/>
    <w:rsid w:val="00DF0E2B"/>
    <w:rsid w:val="00E41488"/>
    <w:rsid w:val="00E827BE"/>
    <w:rsid w:val="00ED3A21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9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2021-03-11T13:08:00Z</dcterms:created>
  <dcterms:modified xsi:type="dcterms:W3CDTF">2021-03-15T13:39:00Z</dcterms:modified>
</cp:coreProperties>
</file>