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52B" w:rsidRDefault="001F552B" w:rsidP="00D66773">
      <w:pPr>
        <w:pStyle w:val="20"/>
        <w:keepNext/>
        <w:keepLines/>
        <w:shd w:val="clear" w:color="auto" w:fill="auto"/>
        <w:rPr>
          <w:color w:val="000000"/>
          <w:sz w:val="36"/>
          <w:szCs w:val="36"/>
          <w:lang w:eastAsia="ru-RU" w:bidi="ru-RU"/>
        </w:rPr>
      </w:pPr>
      <w:bookmarkStart w:id="0" w:name="bookmark2"/>
    </w:p>
    <w:p w:rsidR="00D66773" w:rsidRPr="00310942" w:rsidRDefault="00D66773" w:rsidP="00D66773">
      <w:pPr>
        <w:pStyle w:val="20"/>
        <w:keepNext/>
        <w:keepLines/>
        <w:shd w:val="clear" w:color="auto" w:fill="auto"/>
        <w:rPr>
          <w:sz w:val="36"/>
          <w:szCs w:val="36"/>
        </w:rPr>
      </w:pPr>
      <w:r w:rsidRPr="00310942">
        <w:rPr>
          <w:color w:val="000000"/>
          <w:sz w:val="36"/>
          <w:szCs w:val="36"/>
          <w:lang w:eastAsia="ru-RU" w:bidi="ru-RU"/>
        </w:rPr>
        <w:t>Администрация</w:t>
      </w:r>
      <w:bookmarkEnd w:id="0"/>
    </w:p>
    <w:p w:rsidR="00D66773" w:rsidRPr="00310942" w:rsidRDefault="00D66773" w:rsidP="00D66773">
      <w:pPr>
        <w:pStyle w:val="20"/>
        <w:keepNext/>
        <w:keepLines/>
        <w:shd w:val="clear" w:color="auto" w:fill="auto"/>
        <w:rPr>
          <w:sz w:val="36"/>
          <w:szCs w:val="36"/>
        </w:rPr>
      </w:pPr>
      <w:bookmarkStart w:id="1" w:name="bookmark3"/>
      <w:r w:rsidRPr="00310942">
        <w:rPr>
          <w:color w:val="000000"/>
          <w:sz w:val="36"/>
          <w:szCs w:val="36"/>
          <w:lang w:eastAsia="ru-RU" w:bidi="ru-RU"/>
        </w:rPr>
        <w:t>Кавалерского сельского поселения</w:t>
      </w:r>
      <w:bookmarkEnd w:id="1"/>
    </w:p>
    <w:p w:rsidR="00D66773" w:rsidRDefault="00D66773" w:rsidP="00D66773">
      <w:pPr>
        <w:pStyle w:val="30"/>
        <w:shd w:val="clear" w:color="auto" w:fill="auto"/>
        <w:spacing w:after="430"/>
        <w:rPr>
          <w:color w:val="000000"/>
          <w:lang w:eastAsia="ru-RU" w:bidi="ru-RU"/>
        </w:rPr>
      </w:pPr>
      <w:r w:rsidRPr="00310942">
        <w:rPr>
          <w:color w:val="000000"/>
          <w:sz w:val="36"/>
          <w:szCs w:val="36"/>
          <w:lang w:eastAsia="ru-RU" w:bidi="ru-RU"/>
        </w:rPr>
        <w:t>Егорлыкского района Ростовской области</w:t>
      </w:r>
    </w:p>
    <w:p w:rsidR="00D66773" w:rsidRDefault="00D66773" w:rsidP="00D66773">
      <w:pPr>
        <w:pStyle w:val="30"/>
        <w:shd w:val="clear" w:color="auto" w:fill="auto"/>
        <w:spacing w:after="430"/>
        <w:rPr>
          <w:b/>
          <w:color w:val="000000"/>
          <w:sz w:val="40"/>
          <w:szCs w:val="40"/>
          <w:lang w:eastAsia="ru-RU" w:bidi="ru-RU"/>
        </w:rPr>
      </w:pPr>
      <w:r w:rsidRPr="00D66773">
        <w:rPr>
          <w:b/>
          <w:color w:val="000000"/>
          <w:sz w:val="40"/>
          <w:szCs w:val="40"/>
          <w:lang w:eastAsia="ru-RU" w:bidi="ru-RU"/>
        </w:rPr>
        <w:t>ПОСТАНОВЛЕНИЕ</w:t>
      </w:r>
    </w:p>
    <w:p w:rsidR="00D66773" w:rsidRPr="00D66773" w:rsidRDefault="00D66773" w:rsidP="00D66773">
      <w:pPr>
        <w:pStyle w:val="30"/>
        <w:shd w:val="clear" w:color="auto" w:fill="auto"/>
        <w:spacing w:after="430"/>
        <w:jc w:val="left"/>
        <w:rPr>
          <w:color w:val="000000"/>
          <w:sz w:val="24"/>
          <w:szCs w:val="24"/>
          <w:lang w:eastAsia="ru-RU" w:bidi="ru-RU"/>
        </w:rPr>
      </w:pPr>
      <w:r w:rsidRPr="00714383">
        <w:rPr>
          <w:color w:val="000000"/>
          <w:sz w:val="24"/>
          <w:szCs w:val="24"/>
          <w:lang w:eastAsia="ru-RU" w:bidi="ru-RU"/>
        </w:rPr>
        <w:t>«</w:t>
      </w:r>
      <w:r w:rsidR="00F44803" w:rsidRPr="00714383">
        <w:rPr>
          <w:color w:val="000000"/>
          <w:sz w:val="24"/>
          <w:szCs w:val="24"/>
          <w:lang w:eastAsia="ru-RU" w:bidi="ru-RU"/>
        </w:rPr>
        <w:t>27</w:t>
      </w:r>
      <w:r w:rsidR="00714383">
        <w:rPr>
          <w:color w:val="000000"/>
          <w:sz w:val="24"/>
          <w:szCs w:val="24"/>
          <w:lang w:eastAsia="ru-RU" w:bidi="ru-RU"/>
        </w:rPr>
        <w:t xml:space="preserve">» </w:t>
      </w:r>
      <w:r w:rsidRPr="00714383">
        <w:rPr>
          <w:color w:val="000000"/>
          <w:sz w:val="24"/>
          <w:szCs w:val="24"/>
          <w:lang w:eastAsia="ru-RU" w:bidi="ru-RU"/>
        </w:rPr>
        <w:t>сентября 2021г.</w:t>
      </w:r>
      <w:r w:rsidRPr="00714383">
        <w:rPr>
          <w:color w:val="000000"/>
          <w:szCs w:val="24"/>
          <w:lang w:eastAsia="ru-RU" w:bidi="ru-RU"/>
        </w:rPr>
        <w:t xml:space="preserve">                      </w:t>
      </w:r>
      <w:r w:rsidRPr="00D66773">
        <w:rPr>
          <w:b/>
          <w:color w:val="000000"/>
          <w:sz w:val="28"/>
          <w:szCs w:val="24"/>
          <w:lang w:eastAsia="ru-RU" w:bidi="ru-RU"/>
        </w:rPr>
        <w:t xml:space="preserve">№   </w:t>
      </w:r>
      <w:r w:rsidR="00714383" w:rsidRPr="00714383">
        <w:rPr>
          <w:b/>
          <w:color w:val="000000"/>
          <w:szCs w:val="24"/>
          <w:lang w:eastAsia="ru-RU" w:bidi="ru-RU"/>
        </w:rPr>
        <w:t>46</w:t>
      </w:r>
      <w:r w:rsidRPr="00714383">
        <w:rPr>
          <w:b/>
          <w:color w:val="000000"/>
          <w:szCs w:val="24"/>
          <w:lang w:eastAsia="ru-RU" w:bidi="ru-RU"/>
        </w:rPr>
        <w:t xml:space="preserve"> </w:t>
      </w:r>
      <w:r w:rsidRPr="00D66773">
        <w:rPr>
          <w:b/>
          <w:color w:val="000000"/>
          <w:sz w:val="28"/>
          <w:szCs w:val="24"/>
          <w:lang w:eastAsia="ru-RU" w:bidi="ru-RU"/>
        </w:rPr>
        <w:t xml:space="preserve">                           </w:t>
      </w:r>
      <w:r w:rsidRPr="00D66773">
        <w:rPr>
          <w:color w:val="000000"/>
          <w:sz w:val="24"/>
          <w:szCs w:val="24"/>
          <w:lang w:eastAsia="ru-RU" w:bidi="ru-RU"/>
        </w:rPr>
        <w:t xml:space="preserve">           х. Кавалерский</w:t>
      </w:r>
    </w:p>
    <w:p w:rsidR="00D66773" w:rsidRPr="00D66773" w:rsidRDefault="00D66773" w:rsidP="00D66773">
      <w:pPr>
        <w:pStyle w:val="a3"/>
        <w:rPr>
          <w:rFonts w:ascii="Times New Roman" w:hAnsi="Times New Roman" w:cs="Times New Roman"/>
          <w:sz w:val="24"/>
          <w:lang w:eastAsia="ru-RU" w:bidi="ru-RU"/>
        </w:rPr>
      </w:pPr>
      <w:r w:rsidRPr="00D66773">
        <w:rPr>
          <w:rFonts w:ascii="Times New Roman" w:hAnsi="Times New Roman" w:cs="Times New Roman"/>
          <w:sz w:val="24"/>
          <w:lang w:eastAsia="ru-RU" w:bidi="ru-RU"/>
        </w:rPr>
        <w:t>Об утверждении Перечня муниципального имущества</w:t>
      </w:r>
    </w:p>
    <w:p w:rsidR="00D66773" w:rsidRPr="00D66773" w:rsidRDefault="00D66773" w:rsidP="00D66773">
      <w:pPr>
        <w:pStyle w:val="a3"/>
        <w:rPr>
          <w:rFonts w:ascii="Times New Roman" w:hAnsi="Times New Roman" w:cs="Times New Roman"/>
          <w:sz w:val="24"/>
          <w:lang w:eastAsia="ru-RU" w:bidi="ru-RU"/>
        </w:rPr>
      </w:pPr>
      <w:r w:rsidRPr="00D66773">
        <w:rPr>
          <w:rFonts w:ascii="Times New Roman" w:hAnsi="Times New Roman" w:cs="Times New Roman"/>
          <w:sz w:val="24"/>
          <w:lang w:eastAsia="ru-RU" w:bidi="ru-RU"/>
        </w:rPr>
        <w:t xml:space="preserve"> Кавалерского сельского поселения, предназначенного</w:t>
      </w:r>
    </w:p>
    <w:p w:rsidR="00D66773" w:rsidRPr="00D66773" w:rsidRDefault="00D66773" w:rsidP="00D66773">
      <w:pPr>
        <w:pStyle w:val="a3"/>
        <w:rPr>
          <w:rFonts w:ascii="Times New Roman" w:hAnsi="Times New Roman" w:cs="Times New Roman"/>
          <w:sz w:val="24"/>
          <w:lang w:eastAsia="ru-RU" w:bidi="ru-RU"/>
        </w:rPr>
      </w:pPr>
      <w:r w:rsidRPr="00D66773">
        <w:rPr>
          <w:rFonts w:ascii="Times New Roman" w:hAnsi="Times New Roman" w:cs="Times New Roman"/>
          <w:sz w:val="24"/>
          <w:lang w:eastAsia="ru-RU" w:bidi="ru-RU"/>
        </w:rPr>
        <w:t xml:space="preserve"> для передачи во владение и (или) в пользование </w:t>
      </w:r>
    </w:p>
    <w:p w:rsidR="00D66773" w:rsidRPr="00D66773" w:rsidRDefault="00D66773" w:rsidP="00D66773">
      <w:pPr>
        <w:pStyle w:val="a3"/>
        <w:rPr>
          <w:rFonts w:ascii="Times New Roman" w:hAnsi="Times New Roman" w:cs="Times New Roman"/>
          <w:sz w:val="24"/>
          <w:lang w:eastAsia="ru-RU" w:bidi="ru-RU"/>
        </w:rPr>
      </w:pPr>
      <w:r w:rsidRPr="00D66773">
        <w:rPr>
          <w:rFonts w:ascii="Times New Roman" w:hAnsi="Times New Roman" w:cs="Times New Roman"/>
          <w:sz w:val="24"/>
          <w:lang w:eastAsia="ru-RU" w:bidi="ru-RU"/>
        </w:rPr>
        <w:t>субъектам малого и среднего предпринимательства</w:t>
      </w:r>
    </w:p>
    <w:p w:rsidR="00D66773" w:rsidRPr="00D66773" w:rsidRDefault="00D66773" w:rsidP="00D66773">
      <w:pPr>
        <w:pStyle w:val="a3"/>
        <w:rPr>
          <w:rFonts w:ascii="Times New Roman" w:hAnsi="Times New Roman" w:cs="Times New Roman"/>
          <w:sz w:val="24"/>
          <w:lang w:eastAsia="ru-RU" w:bidi="ru-RU"/>
        </w:rPr>
      </w:pPr>
      <w:r w:rsidRPr="00D66773">
        <w:rPr>
          <w:rFonts w:ascii="Times New Roman" w:hAnsi="Times New Roman" w:cs="Times New Roman"/>
          <w:sz w:val="24"/>
          <w:lang w:eastAsia="ru-RU" w:bidi="ru-RU"/>
        </w:rPr>
        <w:t xml:space="preserve">и </w:t>
      </w:r>
      <w:proofErr w:type="spellStart"/>
      <w:r w:rsidRPr="00D66773">
        <w:rPr>
          <w:rFonts w:ascii="Times New Roman" w:hAnsi="Times New Roman" w:cs="Times New Roman"/>
          <w:sz w:val="24"/>
          <w:lang w:eastAsia="ru-RU" w:bidi="ru-RU"/>
        </w:rPr>
        <w:t>самозанятым</w:t>
      </w:r>
      <w:proofErr w:type="spellEnd"/>
      <w:r w:rsidRPr="00D66773">
        <w:rPr>
          <w:rFonts w:ascii="Times New Roman" w:hAnsi="Times New Roman" w:cs="Times New Roman"/>
          <w:sz w:val="24"/>
          <w:lang w:eastAsia="ru-RU" w:bidi="ru-RU"/>
        </w:rPr>
        <w:t xml:space="preserve"> гражданам.</w:t>
      </w:r>
    </w:p>
    <w:p w:rsidR="00D66773" w:rsidRDefault="00D66773" w:rsidP="00D66773">
      <w:pPr>
        <w:pStyle w:val="a3"/>
        <w:rPr>
          <w:lang w:eastAsia="ru-RU" w:bidi="ru-RU"/>
        </w:rPr>
      </w:pPr>
    </w:p>
    <w:p w:rsidR="009F49DF" w:rsidRDefault="009F49DF" w:rsidP="00D66773">
      <w:pPr>
        <w:pStyle w:val="a3"/>
        <w:rPr>
          <w:lang w:eastAsia="ru-RU" w:bidi="ru-RU"/>
        </w:rPr>
      </w:pPr>
    </w:p>
    <w:p w:rsidR="00D66773" w:rsidRDefault="00D66773" w:rsidP="00D66773">
      <w:pPr>
        <w:pStyle w:val="22"/>
        <w:shd w:val="clear" w:color="auto" w:fill="auto"/>
        <w:spacing w:after="290"/>
        <w:ind w:firstLine="74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 целях реализации Федерального закона от 24.07.2007 года № 209-ФЗ «О развитии малого и среднего предпринимательства в Российской Федерации», руководствуясь Уставом муниципального образования «Кавалерское сельское поселение»</w:t>
      </w:r>
    </w:p>
    <w:p w:rsidR="00D66773" w:rsidRDefault="00D66773" w:rsidP="00D66773">
      <w:pPr>
        <w:pStyle w:val="22"/>
        <w:shd w:val="clear" w:color="auto" w:fill="auto"/>
        <w:spacing w:after="290"/>
        <w:ind w:firstLine="740"/>
        <w:jc w:val="center"/>
        <w:rPr>
          <w:sz w:val="28"/>
          <w:szCs w:val="28"/>
        </w:rPr>
      </w:pPr>
      <w:r>
        <w:rPr>
          <w:sz w:val="28"/>
          <w:szCs w:val="28"/>
        </w:rPr>
        <w:t>ПОСТАНАВЛЯЮ:</w:t>
      </w:r>
    </w:p>
    <w:p w:rsidR="00D66773" w:rsidRPr="00310942" w:rsidRDefault="00D66773" w:rsidP="003109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310942">
        <w:rPr>
          <w:rFonts w:ascii="Times New Roman" w:hAnsi="Times New Roman" w:cs="Times New Roman"/>
          <w:sz w:val="24"/>
          <w:lang w:eastAsia="ru-RU" w:bidi="ru-RU"/>
        </w:rPr>
        <w:t xml:space="preserve">Утвердить Перечень муниципального имущества Кавалерского сельского поселения, предназначенного для передачи во владение и (или) в пользование субъектам малого и среднего предпринимательства и </w:t>
      </w:r>
      <w:proofErr w:type="spellStart"/>
      <w:r w:rsidRPr="00310942">
        <w:rPr>
          <w:rFonts w:ascii="Times New Roman" w:hAnsi="Times New Roman" w:cs="Times New Roman"/>
          <w:sz w:val="24"/>
          <w:lang w:eastAsia="ru-RU" w:bidi="ru-RU"/>
        </w:rPr>
        <w:t>самозянятых</w:t>
      </w:r>
      <w:proofErr w:type="spellEnd"/>
      <w:r w:rsidRPr="00310942">
        <w:rPr>
          <w:rFonts w:ascii="Times New Roman" w:hAnsi="Times New Roman" w:cs="Times New Roman"/>
          <w:sz w:val="24"/>
          <w:lang w:eastAsia="ru-RU" w:bidi="ru-RU"/>
        </w:rPr>
        <w:t xml:space="preserve"> граждан согласно приложению. </w:t>
      </w:r>
    </w:p>
    <w:p w:rsidR="00D66773" w:rsidRPr="00310942" w:rsidRDefault="00D66773" w:rsidP="003109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310942">
        <w:rPr>
          <w:rFonts w:ascii="Times New Roman" w:hAnsi="Times New Roman" w:cs="Times New Roman"/>
          <w:sz w:val="24"/>
          <w:lang w:eastAsia="ru-RU" w:bidi="ru-RU"/>
        </w:rPr>
        <w:t>Постановление от 12.03.2018 г. №17 «</w:t>
      </w:r>
      <w:r w:rsidRPr="00310942">
        <w:rPr>
          <w:rFonts w:ascii="Times New Roman" w:hAnsi="Times New Roman" w:cs="Times New Roman"/>
          <w:sz w:val="24"/>
        </w:rPr>
        <w:t>Об утверждении Перечня муниципального имущества Кавалерского сельского поселения, предназначенного для передачи во владение и (или) в пользование субъектам малого и среднего предпринимательства</w:t>
      </w:r>
      <w:r w:rsidRPr="00310942">
        <w:rPr>
          <w:rFonts w:ascii="Times New Roman" w:hAnsi="Times New Roman" w:cs="Times New Roman"/>
          <w:sz w:val="24"/>
          <w:lang w:eastAsia="ru-RU" w:bidi="ru-RU"/>
        </w:rPr>
        <w:t>»</w:t>
      </w:r>
      <w:r w:rsidR="0065593B">
        <w:rPr>
          <w:rFonts w:ascii="Times New Roman" w:hAnsi="Times New Roman" w:cs="Times New Roman"/>
          <w:sz w:val="24"/>
          <w:lang w:eastAsia="ru-RU" w:bidi="ru-RU"/>
        </w:rPr>
        <w:t xml:space="preserve"> признать утратившим силу.</w:t>
      </w:r>
    </w:p>
    <w:p w:rsidR="00D66773" w:rsidRPr="00310942" w:rsidRDefault="00310942" w:rsidP="003109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310942">
        <w:rPr>
          <w:rFonts w:ascii="Times New Roman" w:hAnsi="Times New Roman" w:cs="Times New Roman"/>
          <w:sz w:val="24"/>
          <w:lang w:eastAsia="ru-RU" w:bidi="ru-RU"/>
        </w:rPr>
        <w:t>Настоящее постановление вступает в силу со дня его официального опубликования.</w:t>
      </w:r>
    </w:p>
    <w:p w:rsidR="00310942" w:rsidRPr="00310942" w:rsidRDefault="00310942" w:rsidP="003109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310942">
        <w:rPr>
          <w:rFonts w:ascii="Times New Roman" w:hAnsi="Times New Roman" w:cs="Times New Roman"/>
          <w:sz w:val="24"/>
          <w:lang w:eastAsia="ru-RU" w:bidi="ru-RU"/>
        </w:rPr>
        <w:t xml:space="preserve">Контроль за выполнением постановления возложить на специалиста </w:t>
      </w:r>
      <w:r>
        <w:rPr>
          <w:rFonts w:ascii="Times New Roman" w:hAnsi="Times New Roman" w:cs="Times New Roman"/>
          <w:sz w:val="24"/>
          <w:lang w:eastAsia="ru-RU" w:bidi="ru-RU"/>
        </w:rPr>
        <w:t>первой</w:t>
      </w:r>
      <w:r w:rsidRPr="00310942">
        <w:rPr>
          <w:rFonts w:ascii="Times New Roman" w:hAnsi="Times New Roman" w:cs="Times New Roman"/>
          <w:sz w:val="24"/>
          <w:lang w:eastAsia="ru-RU" w:bidi="ru-RU"/>
        </w:rPr>
        <w:t xml:space="preserve"> категории </w:t>
      </w:r>
      <w:r>
        <w:rPr>
          <w:rFonts w:ascii="Times New Roman" w:hAnsi="Times New Roman" w:cs="Times New Roman"/>
          <w:sz w:val="24"/>
          <w:lang w:eastAsia="ru-RU" w:bidi="ru-RU"/>
        </w:rPr>
        <w:t>Стрельник Н.А.</w:t>
      </w:r>
    </w:p>
    <w:p w:rsidR="00D66773" w:rsidRDefault="00D66773" w:rsidP="00D66773">
      <w:pPr>
        <w:pStyle w:val="a3"/>
        <w:rPr>
          <w:lang w:eastAsia="ru-RU" w:bidi="ru-RU"/>
        </w:rPr>
      </w:pPr>
    </w:p>
    <w:p w:rsidR="00310942" w:rsidRDefault="00310942" w:rsidP="00D66773">
      <w:pPr>
        <w:pStyle w:val="a3"/>
        <w:rPr>
          <w:lang w:eastAsia="ru-RU" w:bidi="ru-RU"/>
        </w:rPr>
      </w:pPr>
    </w:p>
    <w:p w:rsidR="00310942" w:rsidRDefault="00310942" w:rsidP="00D66773">
      <w:pPr>
        <w:pStyle w:val="a3"/>
        <w:rPr>
          <w:lang w:eastAsia="ru-RU" w:bidi="ru-RU"/>
        </w:rPr>
      </w:pPr>
    </w:p>
    <w:p w:rsidR="00310942" w:rsidRDefault="00310942" w:rsidP="00D66773">
      <w:pPr>
        <w:pStyle w:val="a3"/>
        <w:rPr>
          <w:lang w:eastAsia="ru-RU" w:bidi="ru-RU"/>
        </w:rPr>
      </w:pPr>
    </w:p>
    <w:p w:rsidR="00310942" w:rsidRPr="00310942" w:rsidRDefault="00310942" w:rsidP="00D66773">
      <w:pPr>
        <w:pStyle w:val="a3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1094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Глава администрации </w:t>
      </w:r>
    </w:p>
    <w:p w:rsidR="00310942" w:rsidRPr="00310942" w:rsidRDefault="00310942" w:rsidP="00D66773">
      <w:pPr>
        <w:pStyle w:val="a3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10942">
        <w:rPr>
          <w:rFonts w:ascii="Times New Roman" w:hAnsi="Times New Roman" w:cs="Times New Roman"/>
          <w:sz w:val="24"/>
          <w:szCs w:val="24"/>
          <w:lang w:eastAsia="ru-RU" w:bidi="ru-RU"/>
        </w:rPr>
        <w:t>Кавалерского сельского поселения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А.П. Мезинов</w:t>
      </w:r>
    </w:p>
    <w:p w:rsidR="00D66773" w:rsidRDefault="00D66773" w:rsidP="00D66773">
      <w:pPr>
        <w:pStyle w:val="30"/>
        <w:shd w:val="clear" w:color="auto" w:fill="auto"/>
        <w:spacing w:after="430"/>
        <w:jc w:val="left"/>
        <w:rPr>
          <w:sz w:val="28"/>
          <w:szCs w:val="28"/>
        </w:rPr>
      </w:pPr>
    </w:p>
    <w:p w:rsidR="00FB4FA3" w:rsidRDefault="00FB4FA3" w:rsidP="00D66773">
      <w:pPr>
        <w:pStyle w:val="30"/>
        <w:shd w:val="clear" w:color="auto" w:fill="auto"/>
        <w:spacing w:after="430"/>
        <w:jc w:val="left"/>
        <w:rPr>
          <w:sz w:val="28"/>
          <w:szCs w:val="28"/>
        </w:rPr>
      </w:pPr>
    </w:p>
    <w:p w:rsidR="00FB4FA3" w:rsidRDefault="00FB4FA3" w:rsidP="00D66773">
      <w:pPr>
        <w:pStyle w:val="30"/>
        <w:shd w:val="clear" w:color="auto" w:fill="auto"/>
        <w:spacing w:after="430"/>
        <w:jc w:val="left"/>
        <w:rPr>
          <w:sz w:val="28"/>
          <w:szCs w:val="28"/>
        </w:rPr>
      </w:pPr>
    </w:p>
    <w:p w:rsidR="00FB4FA3" w:rsidRDefault="00FB4FA3" w:rsidP="00FB4FA3">
      <w:pPr>
        <w:spacing w:after="556"/>
        <w:ind w:left="6500" w:right="720"/>
      </w:pPr>
      <w:r>
        <w:lastRenderedPageBreak/>
        <w:t>Приложение к постановлению администрации Кавалерского сельского поселения от 27.09.2021 № 46</w:t>
      </w:r>
    </w:p>
    <w:p w:rsidR="00FB4FA3" w:rsidRDefault="00FB4FA3" w:rsidP="00FB4FA3">
      <w:pPr>
        <w:spacing w:after="0" w:line="278" w:lineRule="exact"/>
        <w:ind w:right="220"/>
        <w:jc w:val="center"/>
      </w:pPr>
      <w:r>
        <w:t>Перечень</w:t>
      </w:r>
    </w:p>
    <w:p w:rsidR="00FB4FA3" w:rsidRDefault="00FB4FA3" w:rsidP="00FB4FA3">
      <w:pPr>
        <w:spacing w:after="0" w:line="278" w:lineRule="exact"/>
        <w:ind w:right="220"/>
        <w:jc w:val="center"/>
      </w:pPr>
      <w:r>
        <w:t>муниципального имущества Кавалерского сельского поселения, предназначенного</w:t>
      </w:r>
      <w:r>
        <w:br/>
        <w:t>для передачи во владение и (или) в пользование субъектам малого и среднего</w:t>
      </w:r>
    </w:p>
    <w:p w:rsidR="00FB4FA3" w:rsidRDefault="00FB4FA3" w:rsidP="00FB4FA3">
      <w:pPr>
        <w:spacing w:after="1384" w:line="278" w:lineRule="exact"/>
        <w:ind w:right="220"/>
        <w:jc w:val="center"/>
      </w:pPr>
      <w:r>
        <w:t>предпринимательства.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4027"/>
        <w:gridCol w:w="2918"/>
        <w:gridCol w:w="2309"/>
      </w:tblGrid>
      <w:tr w:rsidR="00FB4FA3" w:rsidTr="00C23FFB">
        <w:trPr>
          <w:trHeight w:hRule="exact" w:val="5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A3" w:rsidRDefault="00FB4FA3" w:rsidP="00C23FFB">
            <w:pPr>
              <w:framePr w:w="10219" w:wrap="notBeside" w:vAnchor="text" w:hAnchor="text" w:xAlign="center" w:y="1"/>
              <w:spacing w:after="0" w:line="244" w:lineRule="exact"/>
              <w:ind w:left="180"/>
            </w:pPr>
            <w:r>
              <w:t>№ п/п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FA3" w:rsidRDefault="00FB4FA3" w:rsidP="00C23FFB">
            <w:pPr>
              <w:framePr w:w="10219" w:wrap="notBeside" w:vAnchor="text" w:hAnchor="text" w:xAlign="center" w:y="1"/>
              <w:spacing w:after="0" w:line="278" w:lineRule="exact"/>
              <w:jc w:val="center"/>
            </w:pPr>
            <w:r>
              <w:t>Адрес объекта (наименование объекта)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FA3" w:rsidRDefault="00FB4FA3" w:rsidP="00C23FFB">
            <w:pPr>
              <w:framePr w:w="10219" w:wrap="notBeside" w:vAnchor="text" w:hAnchor="text" w:xAlign="center" w:y="1"/>
              <w:spacing w:after="0" w:line="278" w:lineRule="exact"/>
              <w:jc w:val="center"/>
            </w:pPr>
            <w:r>
              <w:t>Наименование и адрес балансодержателя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A3" w:rsidRDefault="00FB4FA3" w:rsidP="00C23FFB">
            <w:pPr>
              <w:framePr w:w="10219" w:wrap="notBeside" w:vAnchor="text" w:hAnchor="text" w:xAlign="center" w:y="1"/>
              <w:spacing w:after="0" w:line="244" w:lineRule="exact"/>
              <w:ind w:left="300"/>
            </w:pPr>
            <w:r>
              <w:t>Площадь,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</w:tr>
      <w:tr w:rsidR="00FB4FA3" w:rsidTr="00C23FFB">
        <w:trPr>
          <w:trHeight w:hRule="exact" w:val="195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FA3" w:rsidRDefault="00FB4FA3" w:rsidP="00C23FFB">
            <w:pPr>
              <w:framePr w:w="10219" w:wrap="notBeside" w:vAnchor="text" w:hAnchor="text" w:xAlign="center" w:y="1"/>
              <w:spacing w:after="0" w:line="244" w:lineRule="exact"/>
              <w:jc w:val="center"/>
            </w:pPr>
            <w: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FA3" w:rsidRDefault="00FB4FA3" w:rsidP="00C23FFB">
            <w:pPr>
              <w:framePr w:w="10219" w:wrap="notBeside" w:vAnchor="text" w:hAnchor="text" w:xAlign="center" w:y="1"/>
              <w:spacing w:after="0"/>
              <w:jc w:val="center"/>
            </w:pPr>
            <w:r>
              <w:t>Ростовская область, Егорлыкский район, х. Кавалерский ул. Ленина, д. 27 кабинет № 24 литер А 2 №27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FA3" w:rsidRDefault="00FB4FA3" w:rsidP="00C23FFB">
            <w:pPr>
              <w:framePr w:w="10219" w:wrap="notBeside" w:vAnchor="text" w:hAnchor="text" w:xAlign="center" w:y="1"/>
              <w:spacing w:after="0"/>
              <w:jc w:val="center"/>
            </w:pPr>
            <w:r>
              <w:t>Администрация Кавалерского сельского поселения 346683, Ростовская область, Егорлыкский район, х. Кавалерский, ул. Ленина, д. 27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A3" w:rsidRDefault="00FB4FA3" w:rsidP="00C23FFB">
            <w:pPr>
              <w:framePr w:w="10219" w:wrap="notBeside" w:vAnchor="text" w:hAnchor="text" w:xAlign="center" w:y="1"/>
              <w:spacing w:after="0" w:line="244" w:lineRule="exact"/>
              <w:jc w:val="center"/>
            </w:pPr>
            <w:r>
              <w:t>16,9</w:t>
            </w:r>
          </w:p>
        </w:tc>
      </w:tr>
    </w:tbl>
    <w:p w:rsidR="00FB4FA3" w:rsidRPr="00D66773" w:rsidRDefault="00FB4FA3" w:rsidP="00D66773">
      <w:pPr>
        <w:pStyle w:val="30"/>
        <w:shd w:val="clear" w:color="auto" w:fill="auto"/>
        <w:spacing w:after="430"/>
        <w:jc w:val="left"/>
        <w:rPr>
          <w:sz w:val="28"/>
          <w:szCs w:val="28"/>
        </w:rPr>
      </w:pPr>
      <w:bookmarkStart w:id="2" w:name="_GoBack"/>
      <w:bookmarkEnd w:id="2"/>
    </w:p>
    <w:p w:rsidR="0042122F" w:rsidRDefault="00FB4FA3"/>
    <w:sectPr w:rsidR="0042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401F6"/>
    <w:multiLevelType w:val="hybridMultilevel"/>
    <w:tmpl w:val="A478F7C0"/>
    <w:lvl w:ilvl="0" w:tplc="8A64B16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69135798"/>
    <w:multiLevelType w:val="hybridMultilevel"/>
    <w:tmpl w:val="A04ADE26"/>
    <w:lvl w:ilvl="0" w:tplc="FDA8D1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48"/>
    <w:rsid w:val="001F552B"/>
    <w:rsid w:val="00310942"/>
    <w:rsid w:val="003F2DEF"/>
    <w:rsid w:val="0065593B"/>
    <w:rsid w:val="00714383"/>
    <w:rsid w:val="009F49DF"/>
    <w:rsid w:val="00A01668"/>
    <w:rsid w:val="00D05336"/>
    <w:rsid w:val="00D66773"/>
    <w:rsid w:val="00E02548"/>
    <w:rsid w:val="00F01D8D"/>
    <w:rsid w:val="00F44803"/>
    <w:rsid w:val="00FB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B91B"/>
  <w15:chartTrackingRefBased/>
  <w15:docId w15:val="{01664CFB-DC3F-4D06-8647-F54BAB4D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D66773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66773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D66773"/>
    <w:pPr>
      <w:widowControl w:val="0"/>
      <w:shd w:val="clear" w:color="auto" w:fill="FFFFFF"/>
      <w:spacing w:after="0" w:line="4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D66773"/>
    <w:pPr>
      <w:widowControl w:val="0"/>
      <w:shd w:val="clear" w:color="auto" w:fill="FFFFFF"/>
      <w:spacing w:after="500" w:line="354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21">
    <w:name w:val="Основной текст (2)_"/>
    <w:basedOn w:val="a0"/>
    <w:link w:val="22"/>
    <w:rsid w:val="00D667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6773"/>
    <w:pPr>
      <w:widowControl w:val="0"/>
      <w:shd w:val="clear" w:color="auto" w:fill="FFFFFF"/>
      <w:spacing w:after="540" w:line="278" w:lineRule="exact"/>
      <w:ind w:hanging="400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D667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4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2A516-EE8A-4FC7-BCDB-3FD1D79F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Мезинов</dc:creator>
  <cp:keywords/>
  <dc:description/>
  <cp:lastModifiedBy>Антон Мезинов</cp:lastModifiedBy>
  <cp:revision>10</cp:revision>
  <cp:lastPrinted>2021-10-01T05:25:00Z</cp:lastPrinted>
  <dcterms:created xsi:type="dcterms:W3CDTF">2021-08-27T07:20:00Z</dcterms:created>
  <dcterms:modified xsi:type="dcterms:W3CDTF">2023-03-01T11:21:00Z</dcterms:modified>
</cp:coreProperties>
</file>