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317" w:rsidRPr="00240317" w:rsidRDefault="00D839A1" w:rsidP="002403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 №1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ениям на территории Кавалерского</w:t>
      </w: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240317" w:rsidRPr="00240317" w:rsidRDefault="00A55995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«21» июня 2024</w:t>
      </w:r>
      <w:r w:rsidR="00240317"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</w:t>
      </w:r>
      <w:r w:rsidR="00D8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х. Кавалерский</w:t>
      </w:r>
    </w:p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Присутствовали: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64"/>
        <w:gridCol w:w="5181"/>
      </w:tblGrid>
      <w:tr w:rsidR="00240317" w:rsidRPr="00240317" w:rsidTr="00D839A1">
        <w:tc>
          <w:tcPr>
            <w:tcW w:w="4164" w:type="dxa"/>
          </w:tcPr>
          <w:p w:rsidR="00240317" w:rsidRPr="00240317" w:rsidRDefault="00D629F0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Хаустов Дмитрий Геннадьевич</w:t>
            </w: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1" w:type="dxa"/>
          </w:tcPr>
          <w:p w:rsidR="00240317" w:rsidRPr="00963A20" w:rsidRDefault="00963A20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Малого совета по гармонизации межэтнических отношений при администрации Кавалерского сельского поселения, </w:t>
            </w:r>
            <w:proofErr w:type="gramStart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>глава  администрации</w:t>
            </w:r>
            <w:proofErr w:type="gramEnd"/>
            <w:r w:rsidRPr="00963A20">
              <w:rPr>
                <w:rFonts w:ascii="Times New Roman" w:hAnsi="Times New Roman" w:cs="Times New Roman"/>
                <w:sz w:val="28"/>
                <w:szCs w:val="28"/>
              </w:rPr>
              <w:t xml:space="preserve"> Кавалерского сельского поселения</w:t>
            </w:r>
            <w:r w:rsidRPr="00963A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40317" w:rsidRPr="00240317" w:rsidRDefault="00240317" w:rsidP="00240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Манукян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Манук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Оганесович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представитель армянской национальной</w:t>
            </w:r>
            <w:r>
              <w:t xml:space="preserve"> </w:t>
            </w: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общины х. Кавалерский </w:t>
            </w:r>
          </w:p>
        </w:tc>
      </w:tr>
      <w:tr w:rsidR="00D839A1" w:rsidRPr="00240317" w:rsidTr="00D839A1">
        <w:tc>
          <w:tcPr>
            <w:tcW w:w="4164" w:type="dxa"/>
          </w:tcPr>
          <w:p w:rsidR="00D839A1" w:rsidRPr="00D839A1" w:rsidRDefault="00A55995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5181" w:type="dxa"/>
          </w:tcPr>
          <w:p w:rsidR="00D839A1" w:rsidRPr="00D839A1" w:rsidRDefault="00D839A1" w:rsidP="00D83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МБОУ Кавалерская СОШ №3 </w:t>
            </w:r>
          </w:p>
        </w:tc>
      </w:tr>
      <w:tr w:rsidR="00240317" w:rsidRPr="00240317" w:rsidTr="00D839A1">
        <w:trPr>
          <w:trHeight w:val="525"/>
        </w:trPr>
        <w:tc>
          <w:tcPr>
            <w:tcW w:w="4164" w:type="dxa"/>
          </w:tcPr>
          <w:p w:rsidR="00240317" w:rsidRPr="00240317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Симонова Татьяна Владимировна</w:t>
            </w:r>
          </w:p>
        </w:tc>
        <w:tc>
          <w:tcPr>
            <w:tcW w:w="5181" w:type="dxa"/>
          </w:tcPr>
          <w:p w:rsidR="00240317" w:rsidRPr="00240317" w:rsidRDefault="00240317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</w:t>
            </w:r>
            <w:r w:rsidR="00D839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 Малого совета, старший инспектор администрации Кавалерского</w:t>
            </w:r>
            <w:r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240317" w:rsidRPr="00240317" w:rsidTr="00D839A1">
        <w:trPr>
          <w:trHeight w:val="870"/>
        </w:trPr>
        <w:tc>
          <w:tcPr>
            <w:tcW w:w="4164" w:type="dxa"/>
          </w:tcPr>
          <w:p w:rsidR="00240317" w:rsidRPr="00D839A1" w:rsidRDefault="00D839A1" w:rsidP="0024031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9A1">
              <w:rPr>
                <w:rFonts w:ascii="Times New Roman" w:hAnsi="Times New Roman" w:cs="Times New Roman"/>
                <w:sz w:val="28"/>
                <w:szCs w:val="28"/>
              </w:rPr>
              <w:t>Григорьева Елена Николаевна</w:t>
            </w:r>
          </w:p>
        </w:tc>
        <w:tc>
          <w:tcPr>
            <w:tcW w:w="5181" w:type="dxa"/>
          </w:tcPr>
          <w:p w:rsidR="00240317" w:rsidRPr="00240317" w:rsidRDefault="00D839A1" w:rsidP="002403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МБУК «Кавалерский</w:t>
            </w:r>
            <w:r w:rsidR="00240317" w:rsidRPr="002403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СДК»</w:t>
            </w:r>
          </w:p>
        </w:tc>
      </w:tr>
    </w:tbl>
    <w:p w:rsidR="00240317" w:rsidRPr="00240317" w:rsidRDefault="00240317" w:rsidP="00240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F66" w:rsidRPr="00AF7F66" w:rsidRDefault="00AF7F66" w:rsidP="00AF7F6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F66" w:rsidRPr="00AF7F66" w:rsidRDefault="00AF7F66" w:rsidP="00AF7F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F7F6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:rsidR="00A55995" w:rsidRPr="00A55995" w:rsidRDefault="00A55995" w:rsidP="00A55995">
      <w:pPr>
        <w:tabs>
          <w:tab w:val="left" w:pos="1395"/>
          <w:tab w:val="center" w:pos="7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99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мониторинге состояния межэтнических отношений на территории Кавалерского сельского поселения, оперативное реагирование на возникновение межэтнической напряженности и раннее предупреждение конфликтных ситуаций в данной сфере общественной жизни.</w:t>
      </w:r>
    </w:p>
    <w:p w:rsidR="00A55995" w:rsidRDefault="00A55995" w:rsidP="00AF7F66">
      <w:pPr>
        <w:spacing w:after="240" w:line="312" w:lineRule="atLeast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2D0433" w:rsidRDefault="00AF7F66" w:rsidP="002D0433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</w:t>
      </w:r>
      <w:r w:rsidR="00A5599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лушали</w:t>
      </w:r>
      <w:r w:rsidR="00D85B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 Хаустова Д.Г.  – главу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а</w:t>
      </w:r>
      <w:r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Кавалерского</w:t>
      </w:r>
      <w:r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сельского поселения</w:t>
      </w:r>
      <w:r w:rsidR="00D85B6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, председателя Малого совета</w:t>
      </w:r>
      <w:r w:rsidRPr="00AF7F6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</w:p>
    <w:p w:rsidR="009D371A" w:rsidRDefault="002D0433" w:rsidP="009D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мониторинге состояния межнациональных отношений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 Кавалерского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оперативное реагирование на возникновение межнациональной напряженности и раннее предупреждение конфликтных ситуаций в данной сфере общественной жизни».</w:t>
      </w:r>
    </w:p>
    <w:p w:rsidR="002D0433" w:rsidRPr="009D371A" w:rsidRDefault="002D0433" w:rsidP="009D3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4C2">
        <w:rPr>
          <w:rFonts w:ascii="Times New Roman" w:hAnsi="Times New Roman" w:cs="Times New Roman"/>
          <w:sz w:val="28"/>
          <w:szCs w:val="28"/>
        </w:rPr>
        <w:t xml:space="preserve"> Стабильное состояние межнациональных</w:t>
      </w:r>
      <w:r w:rsidR="009D371A">
        <w:rPr>
          <w:rFonts w:ascii="Times New Roman" w:hAnsi="Times New Roman" w:cs="Times New Roman"/>
          <w:sz w:val="28"/>
          <w:szCs w:val="28"/>
        </w:rPr>
        <w:t xml:space="preserve"> отношений на территории </w:t>
      </w:r>
      <w:proofErr w:type="gramStart"/>
      <w:r w:rsidR="009D371A">
        <w:rPr>
          <w:rFonts w:ascii="Times New Roman" w:hAnsi="Times New Roman" w:cs="Times New Roman"/>
          <w:sz w:val="28"/>
          <w:szCs w:val="28"/>
        </w:rPr>
        <w:t>поселения</w:t>
      </w:r>
      <w:r w:rsidRPr="00D424C2">
        <w:rPr>
          <w:rFonts w:ascii="Times New Roman" w:hAnsi="Times New Roman" w:cs="Times New Roman"/>
          <w:sz w:val="28"/>
          <w:szCs w:val="28"/>
        </w:rPr>
        <w:t xml:space="preserve">  обеспечивается</w:t>
      </w:r>
      <w:proofErr w:type="gramEnd"/>
      <w:r w:rsidRPr="00D424C2">
        <w:rPr>
          <w:rFonts w:ascii="Times New Roman" w:hAnsi="Times New Roman" w:cs="Times New Roman"/>
          <w:sz w:val="28"/>
          <w:szCs w:val="28"/>
        </w:rPr>
        <w:t xml:space="preserve"> тем, что основная часть приезжающих – лица славянских национальностей. Удаленность от района, отсутствие крупных промышленных предприятий является причиной низкой трудовой миграции. </w:t>
      </w:r>
    </w:p>
    <w:p w:rsidR="002D0433" w:rsidRPr="00D424C2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 xml:space="preserve">Организация работы администрации муниципального </w:t>
      </w:r>
      <w:proofErr w:type="gramStart"/>
      <w:r w:rsidRPr="00D424C2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D424C2">
        <w:rPr>
          <w:rFonts w:ascii="Times New Roman" w:hAnsi="Times New Roman" w:cs="Times New Roman"/>
          <w:sz w:val="28"/>
          <w:szCs w:val="28"/>
        </w:rPr>
        <w:t xml:space="preserve"> сфере этно-социального мониторинга представляет собой систему мер, направленных на реализацию государственной политики в области межэтнических отношений.</w:t>
      </w:r>
    </w:p>
    <w:p w:rsidR="002D0433" w:rsidRPr="00D424C2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 xml:space="preserve">Контроль по проведению мониторинга по межнациональным отношениям осуществляет </w:t>
      </w:r>
      <w:r>
        <w:rPr>
          <w:rFonts w:ascii="Times New Roman" w:hAnsi="Times New Roman" w:cs="Times New Roman"/>
          <w:sz w:val="28"/>
          <w:szCs w:val="28"/>
        </w:rPr>
        <w:t>Малый совет</w:t>
      </w:r>
      <w:r w:rsidRPr="00D424C2">
        <w:rPr>
          <w:rFonts w:ascii="Times New Roman" w:hAnsi="Times New Roman" w:cs="Times New Roman"/>
          <w:sz w:val="28"/>
          <w:szCs w:val="28"/>
        </w:rPr>
        <w:t xml:space="preserve"> по межнациональным отношениям.  </w:t>
      </w:r>
    </w:p>
    <w:p w:rsidR="002D0433" w:rsidRPr="00D424C2" w:rsidRDefault="009D371A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Администрация Кавалерского сельского </w:t>
      </w:r>
      <w:r w:rsidR="002D0433" w:rsidRPr="00D424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оселения совместно с участковым уполномоченным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милиции </w:t>
      </w:r>
      <w:r w:rsidR="002D0433" w:rsidRPr="00D424C2">
        <w:rPr>
          <w:rFonts w:ascii="Times New Roman" w:hAnsi="Times New Roman" w:cs="Times New Roman"/>
          <w:sz w:val="28"/>
          <w:szCs w:val="28"/>
        </w:rPr>
        <w:t xml:space="preserve"> проводят</w:t>
      </w:r>
      <w:proofErr w:type="gramEnd"/>
      <w:r w:rsidR="002D0433" w:rsidRPr="00D424C2">
        <w:rPr>
          <w:rFonts w:ascii="Times New Roman" w:hAnsi="Times New Roman" w:cs="Times New Roman"/>
          <w:sz w:val="28"/>
          <w:szCs w:val="28"/>
        </w:rPr>
        <w:t xml:space="preserve"> индивидуальную работу с населением, проживающим на подведомственной территории с целью получения оперативной информации о гражданах, пребывающих на постоянное или временное проживание из-за пределов района.  В текущем году правонарушений на почве межнациональных отношений на территории поселения не зарегистрировано.</w:t>
      </w:r>
    </w:p>
    <w:p w:rsidR="002D0433" w:rsidRPr="00D424C2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>На данный момент обстан</w:t>
      </w:r>
      <w:r w:rsidR="009D371A">
        <w:rPr>
          <w:rFonts w:ascii="Times New Roman" w:hAnsi="Times New Roman" w:cs="Times New Roman"/>
          <w:sz w:val="28"/>
          <w:szCs w:val="28"/>
        </w:rPr>
        <w:t xml:space="preserve">овка на территории Кавалерского сельского </w:t>
      </w:r>
      <w:proofErr w:type="gramStart"/>
      <w:r w:rsidR="009D371A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D424C2">
        <w:rPr>
          <w:rFonts w:ascii="Times New Roman" w:hAnsi="Times New Roman" w:cs="Times New Roman"/>
          <w:sz w:val="28"/>
          <w:szCs w:val="28"/>
        </w:rPr>
        <w:t xml:space="preserve"> стабильная</w:t>
      </w:r>
      <w:proofErr w:type="gramEnd"/>
      <w:r w:rsidRPr="00D424C2">
        <w:rPr>
          <w:rFonts w:ascii="Times New Roman" w:hAnsi="Times New Roman" w:cs="Times New Roman"/>
          <w:sz w:val="28"/>
          <w:szCs w:val="28"/>
        </w:rPr>
        <w:t>. Стабильное состояние межнациональных отнош</w:t>
      </w:r>
      <w:r w:rsidR="009D371A">
        <w:rPr>
          <w:rFonts w:ascii="Times New Roman" w:hAnsi="Times New Roman" w:cs="Times New Roman"/>
          <w:sz w:val="28"/>
          <w:szCs w:val="28"/>
        </w:rPr>
        <w:t>ений на территории поселения</w:t>
      </w:r>
      <w:r w:rsidRPr="00D424C2">
        <w:rPr>
          <w:rFonts w:ascii="Times New Roman" w:hAnsi="Times New Roman" w:cs="Times New Roman"/>
          <w:sz w:val="28"/>
          <w:szCs w:val="28"/>
        </w:rPr>
        <w:t xml:space="preserve"> обеспечивается тем, что основная часть приезжающих – лица славянских национальностей. Проявление экстремистской </w:t>
      </w:r>
      <w:proofErr w:type="gramStart"/>
      <w:r w:rsidRPr="00D424C2">
        <w:rPr>
          <w:rFonts w:ascii="Times New Roman" w:hAnsi="Times New Roman" w:cs="Times New Roman"/>
          <w:sz w:val="28"/>
          <w:szCs w:val="28"/>
        </w:rPr>
        <w:t>деятельности  зафиксировано</w:t>
      </w:r>
      <w:proofErr w:type="gramEnd"/>
      <w:r w:rsidRPr="00D424C2">
        <w:rPr>
          <w:rFonts w:ascii="Times New Roman" w:hAnsi="Times New Roman" w:cs="Times New Roman"/>
          <w:sz w:val="28"/>
          <w:szCs w:val="28"/>
        </w:rPr>
        <w:t xml:space="preserve"> не было.</w:t>
      </w:r>
    </w:p>
    <w:p w:rsidR="002D0433" w:rsidRPr="00D424C2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424C2">
        <w:rPr>
          <w:rFonts w:ascii="Times New Roman" w:hAnsi="Times New Roman" w:cs="Times New Roman"/>
          <w:sz w:val="28"/>
          <w:szCs w:val="28"/>
        </w:rPr>
        <w:t>Поддержание межнациональной гармонии, оперативное и грамотное урегулирование потенциально конфликтных ситуаций и пропаганда толерантности должны стать приоритетными в работе всех наших структур.</w:t>
      </w:r>
    </w:p>
    <w:p w:rsidR="002D0433" w:rsidRPr="00D424C2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9D371A" w:rsidRPr="009D371A" w:rsidRDefault="002D0433" w:rsidP="009D371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4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9D371A"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принять</w:t>
      </w:r>
      <w:proofErr w:type="gramEnd"/>
      <w:r w:rsidR="009D371A" w:rsidRPr="00AF7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информацию к сведению и продолжать работу в данном направлении.</w:t>
      </w:r>
    </w:p>
    <w:p w:rsidR="00AF7F66" w:rsidRPr="00AF7F66" w:rsidRDefault="00AF7F66" w:rsidP="009D37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Малого совета 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межнациональным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отношениям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629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Д.Г. Хаустов</w:t>
      </w: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71A" w:rsidRDefault="009D371A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0317" w:rsidRPr="00240317" w:rsidRDefault="00240317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403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Симонова Т.В.</w:t>
      </w:r>
    </w:p>
    <w:p w:rsidR="00240317" w:rsidRPr="00240317" w:rsidRDefault="00963A20" w:rsidP="002403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8(86370) 24-1-37</w:t>
      </w:r>
    </w:p>
    <w:p w:rsidR="00BA3942" w:rsidRDefault="00BA3942"/>
    <w:sectPr w:rsidR="00BA3942" w:rsidSect="0024031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961F22"/>
    <w:multiLevelType w:val="hybridMultilevel"/>
    <w:tmpl w:val="9288E56C"/>
    <w:lvl w:ilvl="0" w:tplc="0CAEA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2B1AE2"/>
    <w:multiLevelType w:val="hybridMultilevel"/>
    <w:tmpl w:val="295A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4C"/>
    <w:rsid w:val="00240317"/>
    <w:rsid w:val="002D0433"/>
    <w:rsid w:val="003A456A"/>
    <w:rsid w:val="006C40E1"/>
    <w:rsid w:val="007B2A4C"/>
    <w:rsid w:val="00963A20"/>
    <w:rsid w:val="009D371A"/>
    <w:rsid w:val="00A55995"/>
    <w:rsid w:val="00AF7F66"/>
    <w:rsid w:val="00B87BC7"/>
    <w:rsid w:val="00BA3942"/>
    <w:rsid w:val="00C22DA6"/>
    <w:rsid w:val="00D629F0"/>
    <w:rsid w:val="00D76C94"/>
    <w:rsid w:val="00D839A1"/>
    <w:rsid w:val="00D85B64"/>
    <w:rsid w:val="00E47DF3"/>
    <w:rsid w:val="00EB275F"/>
    <w:rsid w:val="00EB2B46"/>
    <w:rsid w:val="00F006E6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294E"/>
  <w15:docId w15:val="{43A9FCDE-7244-49CF-A677-65982A40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29F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D0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Татьяна Симонова</cp:lastModifiedBy>
  <cp:revision>6</cp:revision>
  <cp:lastPrinted>2024-08-13T06:21:00Z</cp:lastPrinted>
  <dcterms:created xsi:type="dcterms:W3CDTF">2023-06-27T07:34:00Z</dcterms:created>
  <dcterms:modified xsi:type="dcterms:W3CDTF">2024-08-13T06:21:00Z</dcterms:modified>
</cp:coreProperties>
</file>