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46F6B" w14:textId="77777777" w:rsidR="000D5B40" w:rsidRPr="000D5B40" w:rsidRDefault="000D5B40" w:rsidP="000D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5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14:paraId="2B834512" w14:textId="77777777" w:rsidR="000D5B40" w:rsidRPr="000D5B40" w:rsidRDefault="000D5B40" w:rsidP="000D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5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</w:t>
      </w:r>
    </w:p>
    <w:p w14:paraId="65FD9E46" w14:textId="77777777" w:rsidR="000D5B40" w:rsidRPr="000D5B40" w:rsidRDefault="000D5B40" w:rsidP="000D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D5B40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ЕГОРЛЫКСКИЙ РАЙОН</w:t>
        </w:r>
      </w:smartTag>
    </w:p>
    <w:p w14:paraId="4DADE25C" w14:textId="77777777" w:rsidR="000D5B40" w:rsidRPr="000D5B40" w:rsidRDefault="000D5B40" w:rsidP="000D5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2D1B1B9" w14:textId="77777777" w:rsidR="000D5B40" w:rsidRPr="000D5B40" w:rsidRDefault="000D5B40" w:rsidP="000D5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КАВАЛЕРСКОГО СЕЛЬСКОГО ПОСЕЛЕНИЯ</w:t>
      </w:r>
    </w:p>
    <w:p w14:paraId="619BD8ED" w14:textId="77777777" w:rsidR="000D5B40" w:rsidRPr="000D5B40" w:rsidRDefault="000D5B40" w:rsidP="000D5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8"/>
        <w:gridCol w:w="1092"/>
        <w:gridCol w:w="1227"/>
        <w:gridCol w:w="2998"/>
      </w:tblGrid>
      <w:tr w:rsidR="000D5B40" w:rsidRPr="000D5B40" w14:paraId="067306B0" w14:textId="77777777" w:rsidTr="00BD31A4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DEA51" w14:textId="77777777" w:rsidR="000D5B40" w:rsidRPr="000D5B40" w:rsidRDefault="000D5B40" w:rsidP="000D5B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D5B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  <w:tr w:rsidR="000D5B40" w:rsidRPr="000D5B40" w14:paraId="398B2071" w14:textId="77777777" w:rsidTr="00BD31A4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D43893" w14:textId="77777777" w:rsidR="000D5B40" w:rsidRPr="000D5B40" w:rsidRDefault="000D5B40" w:rsidP="000D5B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5B40" w:rsidRPr="000D5B40" w14:paraId="6B34F95E" w14:textId="77777777" w:rsidTr="00BD31A4">
        <w:trPr>
          <w:jc w:val="center"/>
        </w:trPr>
        <w:tc>
          <w:tcPr>
            <w:tcW w:w="4401" w:type="dxa"/>
            <w:tcBorders>
              <w:top w:val="nil"/>
              <w:left w:val="nil"/>
              <w:right w:val="nil"/>
            </w:tcBorders>
          </w:tcPr>
          <w:p w14:paraId="29685C01" w14:textId="255E0330" w:rsidR="000D5B40" w:rsidRPr="000D5B40" w:rsidRDefault="000D5B40" w:rsidP="000D5B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541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0D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Pr="000D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20</w:t>
            </w:r>
            <w:r w:rsidR="00541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0D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239E5ABF" w14:textId="5826ABEF" w:rsidR="000D5B40" w:rsidRPr="000D5B40" w:rsidRDefault="000D5B40" w:rsidP="000D5B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9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0D0C16B3" w14:textId="77777777" w:rsidR="000D5B40" w:rsidRPr="000D5B40" w:rsidRDefault="000D5B40" w:rsidP="000D5B4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</w:tcPr>
          <w:p w14:paraId="23CF852E" w14:textId="77777777" w:rsidR="000D5B40" w:rsidRPr="000D5B40" w:rsidRDefault="000D5B40" w:rsidP="000D5B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5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х. Кавалерский</w:t>
            </w:r>
          </w:p>
        </w:tc>
      </w:tr>
    </w:tbl>
    <w:p w14:paraId="6A4F8C2C" w14:textId="77777777" w:rsidR="000D5B40" w:rsidRPr="000D5B40" w:rsidRDefault="000D5B40" w:rsidP="000D5B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73BBA" w14:paraId="7F5CB513" w14:textId="77777777" w:rsidTr="00973BBA">
        <w:tc>
          <w:tcPr>
            <w:tcW w:w="5245" w:type="dxa"/>
          </w:tcPr>
          <w:p w14:paraId="29171A87" w14:textId="77777777" w:rsidR="0054177F" w:rsidRDefault="0054177F" w:rsidP="005417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2E0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</w:t>
            </w:r>
          </w:p>
          <w:p w14:paraId="76618861" w14:textId="77777777" w:rsidR="0054177F" w:rsidRDefault="0054177F" w:rsidP="005417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2E0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Собрания депутатов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Кавалерск</w:t>
            </w:r>
            <w:r w:rsidRPr="00CF2E0C"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 сельского поселения</w:t>
            </w:r>
          </w:p>
          <w:p w14:paraId="16B9DB31" w14:textId="77777777" w:rsidR="0054177F" w:rsidRDefault="0054177F" w:rsidP="005417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F2E0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29.12.2016 №19.1 «</w:t>
            </w:r>
            <w:r w:rsidRPr="006122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 утверждении Порядка предоставления межбюджетных трансфертов из бюджета </w:t>
            </w:r>
          </w:p>
          <w:p w14:paraId="731A9448" w14:textId="5EA5B47B" w:rsidR="0054177F" w:rsidRPr="00000033" w:rsidRDefault="0054177F" w:rsidP="0054177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Кавалерск</w:t>
            </w:r>
            <w:r w:rsidRPr="006122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ого</w:t>
            </w:r>
            <w:r w:rsidR="00D226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6122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6122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сельского </w:t>
            </w:r>
            <w:r w:rsidR="00D226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6122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поселения Егорлыкского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8C16C19" w14:textId="6C7A40DC" w:rsidR="00973BBA" w:rsidRDefault="00973BBA" w:rsidP="00FF1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9B8A5F" w14:textId="77777777" w:rsidR="00973BBA" w:rsidRDefault="00973BBA" w:rsidP="00973BBA">
      <w:pPr>
        <w:rPr>
          <w:rFonts w:ascii="Times New Roman" w:hAnsi="Times New Roman" w:cs="Times New Roman"/>
          <w:sz w:val="28"/>
          <w:szCs w:val="28"/>
        </w:rPr>
      </w:pPr>
    </w:p>
    <w:p w14:paraId="33AE94D1" w14:textId="1212D1EF" w:rsidR="0054177F" w:rsidRPr="0054177F" w:rsidRDefault="0054177F" w:rsidP="00541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Pr="0054177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 пунктом 3 статьи 269.2 Бюджетного кодекса Российской Федерации</w:t>
      </w:r>
      <w:r w:rsidRPr="0054177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частью 4 статьи 15 Федерального закона от 06.10.2003 № 131-ФЗ «Об общих принципах организации местного самоуправления в Российской Федерации», и руководствуясь пунктом 2 части 1 статьи 24 Устава муниципального образования «Кавалерское сельское поселение», Собрание депутатов Кавалерского сельского поселения</w:t>
      </w:r>
    </w:p>
    <w:p w14:paraId="4B8FE892" w14:textId="77777777" w:rsidR="0054177F" w:rsidRPr="0054177F" w:rsidRDefault="0054177F" w:rsidP="0054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4177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</w:t>
      </w:r>
    </w:p>
    <w:p w14:paraId="6ADA104A" w14:textId="77777777" w:rsidR="0054177F" w:rsidRPr="0054177F" w:rsidRDefault="0054177F" w:rsidP="0054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54177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                                              р е ш и л о:</w:t>
      </w:r>
    </w:p>
    <w:p w14:paraId="4AAFCC43" w14:textId="77777777" w:rsidR="0054177F" w:rsidRPr="0054177F" w:rsidRDefault="0054177F" w:rsidP="0054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553BF709" w14:textId="304C0690" w:rsidR="0054177F" w:rsidRPr="0054177F" w:rsidRDefault="0054177F" w:rsidP="0054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77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77F">
        <w:rPr>
          <w:rFonts w:ascii="Times New Roman" w:eastAsia="Calibri" w:hAnsi="Times New Roman" w:cs="Times New Roman"/>
          <w:sz w:val="28"/>
          <w:szCs w:val="28"/>
        </w:rPr>
        <w:t>Внести в решение Собрания депутатов Кавалерского сельского поселения № 19.1 от 29.12.2016 года «Об утверждении Порядка предоставления межбюджетных трансфертов из бюджета Кавалерского сельского поселения Егорлыкского района» изменения</w:t>
      </w:r>
      <w:r>
        <w:rPr>
          <w:rFonts w:ascii="Times New Roman" w:eastAsia="Calibri" w:hAnsi="Times New Roman" w:cs="Times New Roman"/>
          <w:sz w:val="28"/>
          <w:szCs w:val="28"/>
        </w:rPr>
        <w:t>, изложив его редакции согласно приложению к настоящему решению.</w:t>
      </w:r>
    </w:p>
    <w:p w14:paraId="2DFF2DE9" w14:textId="610251E7" w:rsidR="0054177F" w:rsidRPr="0054177F" w:rsidRDefault="0054177F" w:rsidP="0054177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7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41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вступает в силу с 01.01.20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541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и подлежит опубликованию.</w:t>
      </w:r>
    </w:p>
    <w:p w14:paraId="4DE9113E" w14:textId="3AB03092" w:rsidR="00973BBA" w:rsidRDefault="00C728E2" w:rsidP="00C728E2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17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3</w:t>
      </w:r>
      <w:r w:rsidR="0018494F">
        <w:rPr>
          <w:sz w:val="28"/>
          <w:szCs w:val="28"/>
        </w:rPr>
        <w:t xml:space="preserve">. Контроль за исполнением данного решения возложить на Комиссию по бюджету, </w:t>
      </w:r>
      <w:r w:rsidR="008E150D">
        <w:rPr>
          <w:sz w:val="28"/>
          <w:szCs w:val="28"/>
        </w:rPr>
        <w:t>налогам</w:t>
      </w:r>
      <w:r w:rsidR="0018494F">
        <w:rPr>
          <w:sz w:val="28"/>
          <w:szCs w:val="28"/>
        </w:rPr>
        <w:t xml:space="preserve"> и муниципальной собственности.</w:t>
      </w:r>
    </w:p>
    <w:p w14:paraId="01475D21" w14:textId="77777777"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C7A28" w14:textId="77777777" w:rsidR="00C728E2" w:rsidRDefault="00C728E2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708BB" w14:textId="77777777" w:rsidR="0093283B" w:rsidRPr="0093283B" w:rsidRDefault="0093283B" w:rsidP="009328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32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редседатель Собрания депутатов – </w:t>
      </w:r>
    </w:p>
    <w:p w14:paraId="0596B5C2" w14:textId="77777777" w:rsidR="0093283B" w:rsidRPr="0093283B" w:rsidRDefault="0093283B" w:rsidP="00932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Кавалерского сельского поселения</w:t>
      </w:r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93283B">
        <w:rPr>
          <w:rFonts w:ascii="Times New Roman" w:eastAsia="Times New Roman" w:hAnsi="Times New Roman" w:cs="Times New Roman"/>
          <w:sz w:val="28"/>
          <w:szCs w:val="28"/>
          <w:lang w:eastAsia="ru-RU"/>
        </w:rPr>
        <w:t>М.Ф.Коваленко</w:t>
      </w:r>
      <w:proofErr w:type="spellEnd"/>
    </w:p>
    <w:p w14:paraId="01C777B5" w14:textId="77777777" w:rsidR="00095DD5" w:rsidRDefault="0018494F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095DD5" w14:paraId="5E98BCCA" w14:textId="77777777" w:rsidTr="00F278C2">
        <w:trPr>
          <w:trHeight w:val="1700"/>
        </w:trPr>
        <w:tc>
          <w:tcPr>
            <w:tcW w:w="5347" w:type="dxa"/>
          </w:tcPr>
          <w:p w14:paraId="4C61D7D9" w14:textId="77777777" w:rsidR="008C5133" w:rsidRDefault="008C5133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397FFA" w14:textId="77777777" w:rsidR="008C5133" w:rsidRPr="008C5133" w:rsidRDefault="008C5133" w:rsidP="008C5133">
            <w:pPr>
              <w:widowControl w:val="0"/>
              <w:autoSpaceDE w:val="0"/>
              <w:autoSpaceDN w:val="0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12DE58EE" w14:textId="564830BD" w:rsidR="008C5133" w:rsidRPr="008C5133" w:rsidRDefault="008C5133" w:rsidP="008C5133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Собрания депутатов </w:t>
            </w:r>
            <w:r w:rsidRPr="008C5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Кавалерского сельского поселения</w:t>
            </w:r>
          </w:p>
          <w:p w14:paraId="77065961" w14:textId="2EEE6E75" w:rsidR="008C5133" w:rsidRPr="008C5133" w:rsidRDefault="008C5133" w:rsidP="008C5133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8C5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.12.2020 года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Pr="008C51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60A2704E" w14:textId="77777777" w:rsidR="008C5133" w:rsidRDefault="008C5133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73D412" w14:textId="2DFE1085" w:rsidR="000541F5" w:rsidRDefault="001444D7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54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529B7CAC" w14:textId="77777777" w:rsidR="00F278C2" w:rsidRDefault="000541F5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F2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решению Собрания депутатов </w:t>
            </w:r>
            <w:r w:rsidR="000D5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Кавалерского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14:paraId="7D1A10FB" w14:textId="77777777" w:rsidR="00095DD5" w:rsidRDefault="000D5B40" w:rsidP="000D5B40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29.12.2016</w:t>
            </w:r>
            <w:r w:rsidR="00054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  <w:r w:rsidR="001B12F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  <w:p w14:paraId="320AACED" w14:textId="1CE4BA34" w:rsidR="008C5133" w:rsidRPr="001B12F9" w:rsidRDefault="008C5133" w:rsidP="000D5B40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2DCEF2D8" w14:textId="77777777" w:rsidR="000541F5" w:rsidRDefault="000541F5" w:rsidP="000541F5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межбюджетных трансфертов из бюджета </w:t>
      </w:r>
      <w:r w:rsidR="0041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</w:p>
    <w:p w14:paraId="77471E69" w14:textId="77777777" w:rsidR="001F3C8F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в соответствии со статьями 9 и 142.5 Бюджетного кодекса Российской Федерации, частью 4 статьи 15 Федерального закона от 06.10.2003  № 131-ФЗ «Об общих принципах организации местного самоуправления в Российской Федерации»</w:t>
      </w:r>
      <w:r w:rsidR="00DC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взаимоотношения </w:t>
      </w:r>
      <w:r w:rsidR="004159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159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органов местного самоуправления муниципального образования «Егорлыкский район» в части установления основания и услови</w:t>
      </w:r>
      <w:r w:rsidR="00DC56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межбюджетных трансфертов из бюджета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668918" w14:textId="77777777" w:rsidR="003A7918" w:rsidRDefault="003A7918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Понятия и термины, используемые в настоящем Порядке, применяются в значениях, определенных Бюджетным кодексом Российской Федерации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 Российской Федерации и Ростовской области, регулирующими бюджетные правоотношения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A64DBD" w14:textId="77777777" w:rsidR="001F3C8F" w:rsidRDefault="003A7918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Межбюджетные трансферты из бюджета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в форме иных межбюджетных трансфертов.</w:t>
      </w:r>
    </w:p>
    <w:p w14:paraId="0D01146B" w14:textId="77777777" w:rsidR="003A7918" w:rsidRDefault="003A7918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</w:t>
      </w:r>
      <w:r w:rsidR="00CD63C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иных межбюджетных трансфертов из бюджета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явля</w:t>
      </w:r>
      <w:r w:rsidR="00CD63C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</w:t>
      </w:r>
    </w:p>
    <w:p w14:paraId="7D790EA8" w14:textId="77777777" w:rsidR="00CD63CF" w:rsidRDefault="00CD63C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переданных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органам местного самоуправления муниципального образования «Егорлыкский район» части полномочий по решению вопросов местного значения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установленных с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 131-ФЗ «Об общих принципах местного самоуправления в Российской Федерации»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12 Областного закона от 28.12.2005 № 436</w:t>
      </w:r>
      <w:r w:rsidR="002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ЗС «О местном самоуправлении в Ростовской области»;</w:t>
      </w:r>
    </w:p>
    <w:p w14:paraId="750788F1" w14:textId="77777777"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Предоставление иных межбюджетных трансфертов из бюджета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</w:t>
      </w:r>
      <w:r w:rsidR="00675F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осуществляется:</w:t>
      </w:r>
    </w:p>
    <w:p w14:paraId="3D1D7BF0" w14:textId="77777777"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доходов бюджета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14:paraId="3FB8DEBC" w14:textId="77777777"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Иные межбюджетные трансферты из бюджета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Егорлыкского района предоставляются, в том числе, в рамках реализации муниципальных программ.</w:t>
      </w:r>
    </w:p>
    <w:p w14:paraId="324595CF" w14:textId="77777777" w:rsidR="00404A5A" w:rsidRPr="00404A5A" w:rsidRDefault="00404A5A" w:rsidP="00404A5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иных межбюджетных трансфертов утверждается в решении о бюджете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FF1868"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на очередной финансовый год (на очередной финансовый год и плановый период) или посредством внесения изменений в решение о бюджете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очередной финансовый год (на очередной финансовый год и плановый период).</w:t>
      </w:r>
    </w:p>
    <w:p w14:paraId="3290F2ED" w14:textId="77777777" w:rsidR="00404A5A" w:rsidRDefault="00404A5A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из бюджета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FF1868"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предоставляются бюджету Егорлыкского района на основании соглашений, заключ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между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FF1868"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Егорлыкск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C447EF" w14:textId="77777777" w:rsidR="00580E0F" w:rsidRDefault="00580E0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иных межбюджетных трансфертов бюджету Егорлыкского района должно содержать:</w:t>
      </w:r>
    </w:p>
    <w:p w14:paraId="6E0893DB" w14:textId="77777777" w:rsidR="008E68B0" w:rsidRDefault="008E68B0" w:rsidP="002A77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целевое назначение иных межбюджетных трансфертов;</w:t>
      </w:r>
    </w:p>
    <w:p w14:paraId="5A1D3876" w14:textId="77777777" w:rsidR="008E68B0" w:rsidRDefault="008E68B0" w:rsidP="002A77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 предоставления и расходования иных межбюджетных трансфертов;</w:t>
      </w:r>
    </w:p>
    <w:p w14:paraId="2E0BE31B" w14:textId="77777777" w:rsidR="008E68B0" w:rsidRDefault="008E68B0" w:rsidP="002A77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бюджетных ассигнований, предусмотренных на предоставление иных межбюджетных трансфертов;</w:t>
      </w:r>
    </w:p>
    <w:p w14:paraId="19144D4A" w14:textId="77777777" w:rsidR="008E68B0" w:rsidRDefault="008E68B0" w:rsidP="002A77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предоставления иных межбюджетных трансфертов;</w:t>
      </w:r>
    </w:p>
    <w:p w14:paraId="3AE5D87D" w14:textId="77777777" w:rsidR="008E68B0" w:rsidRDefault="008E68B0" w:rsidP="002A77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сроки действия соглашения;</w:t>
      </w:r>
    </w:p>
    <w:p w14:paraId="1EAF0DA0" w14:textId="77777777" w:rsidR="008E68B0" w:rsidRDefault="008E68B0" w:rsidP="002A77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финансовые санкции за неисполнение соглашений;</w:t>
      </w:r>
    </w:p>
    <w:p w14:paraId="3CAA8147" w14:textId="77777777" w:rsidR="008E68B0" w:rsidRDefault="008E68B0" w:rsidP="002A77D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иные условия.</w:t>
      </w:r>
    </w:p>
    <w:p w14:paraId="742E4593" w14:textId="77777777" w:rsidR="0083148B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Соглашения о передаче осуществления части полномочий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решению вопросов местного значения заключаются в соответствии с п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значения, подлежащих передаче на уровень муниципального района</w:t>
      </w:r>
      <w:r w:rsidR="00580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Порядку.</w:t>
      </w:r>
    </w:p>
    <w:p w14:paraId="2E300EDE" w14:textId="77777777" w:rsidR="00BC7181" w:rsidRDefault="0083148B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объема средств, передаваемых </w:t>
      </w:r>
      <w:r w:rsidR="006103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органам местного самоуправления Егорлыкского района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="0087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873D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в соответствии с методикой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14:paraId="04B714DF" w14:textId="77777777" w:rsidR="00EF063A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межбюджетные трансферты из бюджета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перечисляются после заключения соглашения 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(ежемесячно) на основании сводной бюджетной росписи в пределах лимитов бюджетных обязательств, утвержденных в установленном порядке.</w:t>
      </w:r>
    </w:p>
    <w:p w14:paraId="7EA867A7" w14:textId="77777777" w:rsidR="00FF13A9" w:rsidRPr="00FF13A9" w:rsidRDefault="00FF13A9" w:rsidP="00FF13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FF1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по остаткам иных межбюджетных трансфертов, не использованных по состоянию на 1 января очередного финансового года, осуществляются в соответствии с пунктом 5 статьи 242 Бюджетного кодекса Российской Федерации.</w:t>
      </w:r>
    </w:p>
    <w:p w14:paraId="1D9D7E29" w14:textId="6DF932C7" w:rsidR="00EF063A" w:rsidRDefault="00D92F3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30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межбюджетные трансферты носят целевой характер и не могут быть использованы на другие цели.</w:t>
      </w:r>
      <w:r w:rsidR="00263976" w:rsidRPr="00263976">
        <w:t xml:space="preserve"> </w:t>
      </w:r>
      <w:r w:rsidR="00360B89" w:rsidRPr="00360B89">
        <w:rPr>
          <w:rFonts w:ascii="Times New Roman" w:hAnsi="Times New Roman" w:cs="Times New Roman"/>
          <w:sz w:val="28"/>
          <w:szCs w:val="28"/>
        </w:rPr>
        <w:t>Получатели иных межбюджетных трансфертов вправе</w:t>
      </w:r>
      <w:r w:rsidR="00360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97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63976" w:rsidRPr="002639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 использовать собственные материальные ресурсы и финансовые средства для осуществления переданных полномочий.</w:t>
      </w:r>
    </w:p>
    <w:p w14:paraId="3DFDB48D" w14:textId="52FCC182" w:rsidR="00A83DC3" w:rsidRPr="00A83DC3" w:rsidRDefault="00A83DC3" w:rsidP="00A83DC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30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расходованием иных межбюджетных трансфертов в пределах своих полномочий осуществляет </w:t>
      </w:r>
      <w:r w:rsidR="006103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Кавалерского</w:t>
      </w:r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49044DE7" w14:textId="0503805A" w:rsidR="00FF13A9" w:rsidRDefault="00FF13A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30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межбюджетные трансферты подлежат возврату в бюджет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случаях:</w:t>
      </w:r>
    </w:p>
    <w:p w14:paraId="452D781A" w14:textId="77777777" w:rsidR="00FF13A9" w:rsidRDefault="00FF13A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их нецелевого использования;</w:t>
      </w:r>
    </w:p>
    <w:p w14:paraId="7C654779" w14:textId="77777777" w:rsidR="00FF13A9" w:rsidRDefault="00FF13A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отчетности органом местного самоуправления Егорлыкского района;</w:t>
      </w:r>
    </w:p>
    <w:p w14:paraId="5473D87A" w14:textId="77777777" w:rsidR="00FF13A9" w:rsidRDefault="00FF13A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недостоверных сведений в отчетности.</w:t>
      </w:r>
    </w:p>
    <w:p w14:paraId="7B44B355" w14:textId="5A91E9B1" w:rsidR="00A83DC3" w:rsidRDefault="00A83DC3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30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невозврата иных межбюджетных трансфертов органом местного самоуправления Егорлыкского района в добровольном порядке указанные средства подлежат взысканию в бюджет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14:paraId="15A0BD1E" w14:textId="77777777" w:rsidR="00C7228D" w:rsidRDefault="00C7228D" w:rsidP="00C7228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3D77A" w14:textId="77777777" w:rsidR="00956B30" w:rsidRPr="00973BBA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956B30" w14:paraId="05920E51" w14:textId="77777777" w:rsidTr="009A3CD3">
        <w:trPr>
          <w:trHeight w:val="1700"/>
        </w:trPr>
        <w:tc>
          <w:tcPr>
            <w:tcW w:w="5347" w:type="dxa"/>
          </w:tcPr>
          <w:p w14:paraId="26EE4A46" w14:textId="77777777" w:rsidR="002A77DC" w:rsidRDefault="002A77DC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A428F0" w14:textId="77777777" w:rsidR="002A77DC" w:rsidRDefault="002A77DC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C339EF" w14:textId="77777777" w:rsidR="002A77DC" w:rsidRDefault="002A77DC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9248E2" w14:textId="77777777" w:rsidR="002A77DC" w:rsidRDefault="002A77DC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02F5BE" w14:textId="77777777" w:rsidR="002A77DC" w:rsidRDefault="002A77DC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00F30E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4A95D2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A26242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9EA06D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1C379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05B643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9A6C96" w14:textId="4B64E082" w:rsidR="00956B30" w:rsidRDefault="00956B30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02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044AC48" w14:textId="77777777" w:rsidR="00956B30" w:rsidRDefault="00956B30" w:rsidP="00DB006A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межбюджетных трансфертов из бюджета </w:t>
            </w:r>
            <w:r w:rsidR="00FF1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Кавалерского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Егорлыкского района</w:t>
            </w:r>
          </w:p>
        </w:tc>
      </w:tr>
    </w:tbl>
    <w:p w14:paraId="63DA23BA" w14:textId="77777777" w:rsidR="00387DC9" w:rsidRPr="00387DC9" w:rsidRDefault="00387DC9" w:rsidP="00387D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вопросов местного значения Кавалерского сельского поселения, подлежащих передаче на уровень муниципального района</w:t>
      </w:r>
    </w:p>
    <w:p w14:paraId="42997BCC" w14:textId="77777777" w:rsidR="00387DC9" w:rsidRPr="00387DC9" w:rsidRDefault="00387DC9" w:rsidP="00387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197"/>
      </w:tblGrid>
      <w:tr w:rsidR="00387DC9" w:rsidRPr="00387DC9" w14:paraId="7F0369F9" w14:textId="77777777" w:rsidTr="00FD3031">
        <w:tc>
          <w:tcPr>
            <w:tcW w:w="3249" w:type="dxa"/>
            <w:shd w:val="clear" w:color="auto" w:fill="auto"/>
          </w:tcPr>
          <w:p w14:paraId="152F2A29" w14:textId="77777777" w:rsidR="00387DC9" w:rsidRPr="00387DC9" w:rsidRDefault="00387DC9" w:rsidP="0038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</w:t>
            </w:r>
          </w:p>
          <w:p w14:paraId="4D7133B2" w14:textId="77777777" w:rsidR="00387DC9" w:rsidRPr="00387DC9" w:rsidRDefault="00387DC9" w:rsidP="0038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604" w:type="dxa"/>
            <w:shd w:val="clear" w:color="auto" w:fill="auto"/>
          </w:tcPr>
          <w:p w14:paraId="0AD9147A" w14:textId="77777777" w:rsidR="00387DC9" w:rsidRPr="00387DC9" w:rsidRDefault="00387DC9" w:rsidP="0038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F33382" w14:textId="77777777" w:rsidR="00387DC9" w:rsidRPr="00387DC9" w:rsidRDefault="00387DC9" w:rsidP="0038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0BDBFE" w14:textId="77777777" w:rsidR="00387DC9" w:rsidRPr="00387DC9" w:rsidRDefault="00387DC9" w:rsidP="0038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передаваемого полномочия</w:t>
            </w:r>
          </w:p>
        </w:tc>
      </w:tr>
      <w:tr w:rsidR="00387DC9" w:rsidRPr="00387DC9" w14:paraId="1C8CF836" w14:textId="77777777" w:rsidTr="00FD3031">
        <w:tc>
          <w:tcPr>
            <w:tcW w:w="3249" w:type="dxa"/>
            <w:shd w:val="clear" w:color="auto" w:fill="auto"/>
          </w:tcPr>
          <w:p w14:paraId="41057955" w14:textId="77777777" w:rsidR="00387DC9" w:rsidRPr="00387DC9" w:rsidRDefault="00387DC9" w:rsidP="0038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6 ч.1 ст. 14</w:t>
            </w:r>
          </w:p>
        </w:tc>
        <w:tc>
          <w:tcPr>
            <w:tcW w:w="6604" w:type="dxa"/>
            <w:shd w:val="clear" w:color="auto" w:fill="auto"/>
          </w:tcPr>
          <w:p w14:paraId="0A0C7FBC" w14:textId="77777777" w:rsidR="00387DC9" w:rsidRPr="00387DC9" w:rsidRDefault="00387DC9" w:rsidP="0038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обеспечения,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</w:tr>
      <w:tr w:rsidR="00387DC9" w:rsidRPr="00387DC9" w14:paraId="4F42CCE0" w14:textId="77777777" w:rsidTr="00FD3031">
        <w:tc>
          <w:tcPr>
            <w:tcW w:w="3249" w:type="dxa"/>
            <w:shd w:val="clear" w:color="auto" w:fill="auto"/>
          </w:tcPr>
          <w:p w14:paraId="671AE9D6" w14:textId="77777777" w:rsidR="00387DC9" w:rsidRPr="00387DC9" w:rsidRDefault="00387DC9" w:rsidP="0038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22 ч.1 ст. 14</w:t>
            </w:r>
          </w:p>
        </w:tc>
        <w:tc>
          <w:tcPr>
            <w:tcW w:w="6604" w:type="dxa"/>
            <w:shd w:val="clear" w:color="auto" w:fill="auto"/>
          </w:tcPr>
          <w:p w14:paraId="0E8995C1" w14:textId="77777777" w:rsidR="00387DC9" w:rsidRPr="00387DC9" w:rsidRDefault="00387DC9" w:rsidP="0038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ритуальных услуг</w:t>
            </w:r>
          </w:p>
        </w:tc>
      </w:tr>
      <w:tr w:rsidR="00387DC9" w:rsidRPr="00387DC9" w14:paraId="764957CD" w14:textId="77777777" w:rsidTr="00FD3031">
        <w:tc>
          <w:tcPr>
            <w:tcW w:w="3249" w:type="dxa"/>
            <w:shd w:val="clear" w:color="auto" w:fill="auto"/>
          </w:tcPr>
          <w:p w14:paraId="50BA9D51" w14:textId="77777777" w:rsidR="00387DC9" w:rsidRPr="00387DC9" w:rsidRDefault="00387DC9" w:rsidP="0038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п.1 ч.1 ст.14</w:t>
            </w:r>
          </w:p>
        </w:tc>
        <w:tc>
          <w:tcPr>
            <w:tcW w:w="6604" w:type="dxa"/>
            <w:shd w:val="clear" w:color="auto" w:fill="auto"/>
          </w:tcPr>
          <w:p w14:paraId="22321481" w14:textId="77777777" w:rsidR="00387DC9" w:rsidRPr="00387DC9" w:rsidRDefault="00387DC9" w:rsidP="0038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внешнего муниципального финансового контроля</w:t>
            </w:r>
          </w:p>
        </w:tc>
      </w:tr>
      <w:tr w:rsidR="00387DC9" w:rsidRPr="00387DC9" w14:paraId="61938044" w14:textId="77777777" w:rsidTr="00FD3031">
        <w:tc>
          <w:tcPr>
            <w:tcW w:w="3249" w:type="dxa"/>
            <w:shd w:val="clear" w:color="auto" w:fill="auto"/>
          </w:tcPr>
          <w:p w14:paraId="76BA437D" w14:textId="77777777" w:rsidR="00387DC9" w:rsidRPr="00387DC9" w:rsidRDefault="00387DC9" w:rsidP="0038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C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п.1 ч.1 ст.14</w:t>
            </w:r>
          </w:p>
        </w:tc>
        <w:tc>
          <w:tcPr>
            <w:tcW w:w="6604" w:type="dxa"/>
            <w:shd w:val="clear" w:color="auto" w:fill="auto"/>
          </w:tcPr>
          <w:p w14:paraId="62BC0187" w14:textId="77777777" w:rsidR="00387DC9" w:rsidRPr="00387DC9" w:rsidRDefault="00387DC9" w:rsidP="0038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внутреннего муниципального финансового контроля</w:t>
            </w:r>
          </w:p>
        </w:tc>
      </w:tr>
    </w:tbl>
    <w:p w14:paraId="72ACA3F1" w14:textId="77777777" w:rsidR="00387DC9" w:rsidRPr="00387DC9" w:rsidRDefault="00387DC9" w:rsidP="00387D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1A3C53" w14:textId="77777777" w:rsidR="00580E0F" w:rsidRDefault="00580E0F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92C05" w14:textId="77777777" w:rsidR="00580E0F" w:rsidRDefault="00580E0F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0214EC" w14:paraId="15073541" w14:textId="77777777" w:rsidTr="009A3CD3">
        <w:trPr>
          <w:trHeight w:val="1700"/>
        </w:trPr>
        <w:tc>
          <w:tcPr>
            <w:tcW w:w="5347" w:type="dxa"/>
          </w:tcPr>
          <w:p w14:paraId="1A12E2A0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114242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E2381D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48D931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E3ED60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1733D9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B6BFBB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73E277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3304C2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D5B644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5CCBB6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CB922A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3E890F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430F47" w14:textId="77777777" w:rsidR="0087300D" w:rsidRDefault="0087300D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6A9CEC" w14:textId="641CF07E" w:rsidR="000214EC" w:rsidRDefault="000214EC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14:paraId="7F12F328" w14:textId="77777777" w:rsidR="000214EC" w:rsidRDefault="000214EC" w:rsidP="009A3CD3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межбюджетных трансфертов из бюджета </w:t>
            </w:r>
            <w:r w:rsidR="00FF1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Кавалерского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Егорлыкского района</w:t>
            </w:r>
          </w:p>
        </w:tc>
      </w:tr>
    </w:tbl>
    <w:p w14:paraId="0562581A" w14:textId="77777777" w:rsidR="0087300D" w:rsidRDefault="0087300D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1F58E" w14:textId="38ADFA26" w:rsidR="000214EC" w:rsidRDefault="000214EC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расчета объема иных межбюджетных трансфертов, предоставляемых из бюджета </w:t>
      </w:r>
      <w:r w:rsidR="00FF1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Егорлыкского района на финансовое обеспечение реализации части полномочий по решению вопросов местного значения</w:t>
      </w:r>
    </w:p>
    <w:p w14:paraId="1CD4EC02" w14:textId="77777777" w:rsidR="000214EC" w:rsidRDefault="00C81B10" w:rsidP="00CC41A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4EC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обеспечени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поселении и нуждающихся в жилых помещениях малоимущих граждан жилыми помещениями, организаци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содержания муниципального жилищного фонда, создани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жилищного строительства, 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рассчитывается по формуле: </w:t>
      </w:r>
    </w:p>
    <w:p w14:paraId="2F6EB888" w14:textId="77777777" w:rsidR="003645CA" w:rsidRDefault="00CC41A8" w:rsidP="003645CA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r w:rsidR="00007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( Д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0DD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 </w:t>
      </w:r>
    </w:p>
    <w:p w14:paraId="45AA0EE6" w14:textId="77777777" w:rsidR="00CC41A8" w:rsidRDefault="00490DDE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r w:rsidR="000077B7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proofErr w:type="spellEnd"/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0A7110" w14:textId="77777777" w:rsidR="003645CA" w:rsidRDefault="00CC41A8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="007A27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рассчитанное по должности главного специалиста в соответствии нормативными правовыми актами муниципального района об оплате труда муниципальных служащих с учетом </w:t>
      </w:r>
      <w:r w:rsidR="003645CA"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14:paraId="33A02EAE" w14:textId="77777777"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490DDE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90DDE">
        <w:rPr>
          <w:rFonts w:ascii="Times New Roman" w:hAnsi="Times New Roman" w:cs="Times New Roman"/>
          <w:sz w:val="28"/>
          <w:szCs w:val="28"/>
        </w:rPr>
        <w:t>материальные затраты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работника органа местного самоуправления муниципального района, осуществляющего переданное полномочие, на одного работника;</w:t>
      </w:r>
    </w:p>
    <w:p w14:paraId="232BA812" w14:textId="77777777"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14:paraId="5CDB92BA" w14:textId="77777777"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района.</w:t>
      </w:r>
    </w:p>
    <w:p w14:paraId="6E98E1C1" w14:textId="77777777"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199070" w14:textId="77777777" w:rsidR="00936F98" w:rsidRDefault="00C81B10" w:rsidP="0093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6F98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936F98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организации ритуальных услуг:</w:t>
      </w:r>
    </w:p>
    <w:p w14:paraId="41C7051C" w14:textId="77777777"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BD6B8" w14:textId="77777777"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60918A0" w14:textId="77777777" w:rsidR="00936F98" w:rsidRDefault="00936F98" w:rsidP="00936F98">
      <w:pPr>
        <w:autoSpaceDE w:val="0"/>
        <w:autoSpaceDN w:val="0"/>
        <w:adjustRightInd w:val="0"/>
        <w:spacing w:after="0" w:line="192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28C69" w14:textId="77777777"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Ирит – размер иных межбюджетных трансфертов на реализацию указанного полномочия;</w:t>
      </w:r>
    </w:p>
    <w:p w14:paraId="0AD193A1" w14:textId="77777777"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C57DF">
        <w:rPr>
          <w:rFonts w:ascii="Times New Roman" w:hAnsi="Times New Roman" w:cs="Times New Roman"/>
          <w:sz w:val="28"/>
          <w:szCs w:val="28"/>
        </w:rPr>
        <w:t>расходы на материальные затраты (без увеличения стоимости основных средств и капитального ремонта)</w:t>
      </w:r>
    </w:p>
    <w:p w14:paraId="25194827" w14:textId="77777777" w:rsidR="00936F98" w:rsidRDefault="00936F98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1D0A4" w14:textId="77777777" w:rsidR="003645CA" w:rsidRDefault="00C81B10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45CA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3645CA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внешнему муниципальному финансовому контролю рассчитывается по формуле:</w:t>
      </w:r>
    </w:p>
    <w:p w14:paraId="38DE0091" w14:textId="77777777" w:rsidR="0010766E" w:rsidRDefault="0010766E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C87E1D" w14:textId="77777777" w:rsidR="00490DDE" w:rsidRDefault="0010766E" w:rsidP="0010766E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( Д 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Чмр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</w:t>
      </w:r>
    </w:p>
    <w:p w14:paraId="219AE44C" w14:textId="77777777" w:rsidR="0010766E" w:rsidRDefault="00490DDE" w:rsidP="00107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полномочия;</w:t>
      </w:r>
    </w:p>
    <w:p w14:paraId="4E34EF35" w14:textId="77777777"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– 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полномочие, рассчитанное по должности ведущего специалиста в соответствии нормативными правовыми актами муниципального района об оплате труда муниципальных служащих с учетом </w:t>
      </w:r>
      <w:r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14:paraId="5FC9958D" w14:textId="77777777"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14:paraId="537B1F22" w14:textId="206A573F"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района.</w:t>
      </w:r>
    </w:p>
    <w:p w14:paraId="2AA1D073" w14:textId="77777777" w:rsidR="00DD6846" w:rsidRDefault="00DD6846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663E2F" w14:textId="77777777" w:rsidR="00387DC9" w:rsidRPr="00387DC9" w:rsidRDefault="00387DC9" w:rsidP="00387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Объем иных межбюджетных трансфертов на осуществление части полномочий по внутреннему муниципальному финансовому контролю рассчитывается по формуле:</w:t>
      </w:r>
    </w:p>
    <w:p w14:paraId="2E6C5AF4" w14:textId="77777777" w:rsidR="00387DC9" w:rsidRPr="00387DC9" w:rsidRDefault="00387DC9" w:rsidP="00387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EA203B" w14:textId="77777777" w:rsidR="00387DC9" w:rsidRPr="00387DC9" w:rsidRDefault="00387DC9" w:rsidP="00387DC9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7DC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 w:rsidRPr="00387DC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8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( </w:t>
      </w:r>
      <w:proofErr w:type="spellStart"/>
      <w:r w:rsidRPr="00387DC9">
        <w:rPr>
          <w:rFonts w:ascii="Times New Roman" w:eastAsia="Times New Roman" w:hAnsi="Times New Roman" w:cs="Times New Roman"/>
          <w:sz w:val="28"/>
          <w:szCs w:val="28"/>
          <w:lang w:eastAsia="ru-RU"/>
        </w:rPr>
        <w:t>Д+М</w:t>
      </w:r>
      <w:r w:rsidRPr="00387DC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proofErr w:type="spellEnd"/>
      <w:r w:rsidRPr="0038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) * ( </w:t>
      </w:r>
      <w:proofErr w:type="spellStart"/>
      <w:r w:rsidRPr="00387DC9"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 w:rsidRPr="0038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 w:rsidRPr="00387DC9">
        <w:rPr>
          <w:rFonts w:ascii="Times New Roman" w:eastAsia="Times New Roman" w:hAnsi="Times New Roman" w:cs="Times New Roman"/>
          <w:sz w:val="28"/>
          <w:szCs w:val="28"/>
          <w:lang w:eastAsia="ru-RU"/>
        </w:rPr>
        <w:t>Чмр</w:t>
      </w:r>
      <w:proofErr w:type="spellEnd"/>
      <w:r w:rsidRPr="0038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</w:t>
      </w:r>
    </w:p>
    <w:p w14:paraId="69E325E3" w14:textId="77777777" w:rsidR="00387DC9" w:rsidRPr="00387DC9" w:rsidRDefault="00387DC9" w:rsidP="00387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387DC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 w:rsidRPr="0038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полномочия;</w:t>
      </w:r>
    </w:p>
    <w:p w14:paraId="4A3166FB" w14:textId="77777777" w:rsidR="00387DC9" w:rsidRPr="00387DC9" w:rsidRDefault="00387DC9" w:rsidP="00387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– 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полномочие, рассчитанное по должности ведущего специалиста в соответствии с нормативными правовыми актами муниципального района об оплате труда муниципальных служащих с учетом </w:t>
      </w:r>
      <w:r w:rsidRPr="00387DC9">
        <w:rPr>
          <w:rFonts w:ascii="Times New Roman" w:eastAsia="Calibri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14:paraId="64488C24" w14:textId="77777777" w:rsidR="00387DC9" w:rsidRPr="00387DC9" w:rsidRDefault="00387DC9" w:rsidP="00387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7D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87DC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proofErr w:type="spellEnd"/>
      <w:r w:rsidRPr="00387DC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87D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материальные затраты на обеспечение деятельности работника органа местного самоуправления муниципального района, осуществляющего переданное полномочие;</w:t>
      </w:r>
    </w:p>
    <w:p w14:paraId="4E351C91" w14:textId="77777777" w:rsidR="00387DC9" w:rsidRPr="00387DC9" w:rsidRDefault="00387DC9" w:rsidP="00387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7DC9">
        <w:rPr>
          <w:rFonts w:ascii="Times New Roman" w:eastAsia="Calibri" w:hAnsi="Times New Roman" w:cs="Times New Roman"/>
          <w:sz w:val="28"/>
          <w:szCs w:val="28"/>
        </w:rPr>
        <w:t>Чсп</w:t>
      </w:r>
      <w:proofErr w:type="spellEnd"/>
      <w:r w:rsidRPr="00387DC9">
        <w:rPr>
          <w:rFonts w:ascii="Times New Roman" w:eastAsia="Calibri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14:paraId="18C847FC" w14:textId="0734C4F8" w:rsidR="0010766E" w:rsidRDefault="00387DC9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7DC9">
        <w:rPr>
          <w:rFonts w:ascii="Times New Roman" w:eastAsia="Calibri" w:hAnsi="Times New Roman" w:cs="Times New Roman"/>
          <w:sz w:val="28"/>
          <w:szCs w:val="28"/>
        </w:rPr>
        <w:t>Чмр</w:t>
      </w:r>
      <w:proofErr w:type="spellEnd"/>
      <w:r w:rsidRPr="00387DC9">
        <w:rPr>
          <w:rFonts w:ascii="Times New Roman" w:eastAsia="Calibri" w:hAnsi="Times New Roman" w:cs="Times New Roman"/>
          <w:sz w:val="28"/>
          <w:szCs w:val="28"/>
        </w:rPr>
        <w:t xml:space="preserve"> – численность населения муниципального района.</w:t>
      </w:r>
    </w:p>
    <w:p w14:paraId="567E3EA6" w14:textId="77777777"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3657AC" w14:textId="77777777" w:rsidR="00113129" w:rsidRDefault="00113129" w:rsidP="003D5D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E3481" w14:textId="77777777" w:rsidR="003D5DEF" w:rsidRDefault="003D5DEF" w:rsidP="003D5D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11C98" w14:textId="77777777" w:rsidR="00490DDE" w:rsidRDefault="00490DDE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72C411" w14:textId="77777777" w:rsidR="003645CA" w:rsidRDefault="003645CA" w:rsidP="00364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899A4" w14:textId="77777777" w:rsidR="00CC41A8" w:rsidRPr="00CC41A8" w:rsidRDefault="00CC41A8" w:rsidP="00CC41A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14:paraId="148AFDC6" w14:textId="77777777" w:rsidR="000214EC" w:rsidRDefault="000214EC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65C90" w14:textId="77777777" w:rsidR="000214EC" w:rsidRPr="00973BBA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14EC" w:rsidRPr="00973BBA" w:rsidSect="008C5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BE5CB" w14:textId="77777777" w:rsidR="00D10633" w:rsidRDefault="00D10633" w:rsidP="002A77DC">
      <w:pPr>
        <w:spacing w:after="0" w:line="240" w:lineRule="auto"/>
      </w:pPr>
      <w:r>
        <w:separator/>
      </w:r>
    </w:p>
  </w:endnote>
  <w:endnote w:type="continuationSeparator" w:id="0">
    <w:p w14:paraId="7F0FA478" w14:textId="77777777" w:rsidR="00D10633" w:rsidRDefault="00D10633" w:rsidP="002A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D4D3F" w14:textId="77777777" w:rsidR="002A77DC" w:rsidRDefault="002A77D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185A7" w14:textId="77777777" w:rsidR="002A77DC" w:rsidRDefault="002A77D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E1ABC" w14:textId="77777777" w:rsidR="002A77DC" w:rsidRDefault="002A77D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D7C18" w14:textId="77777777" w:rsidR="00D10633" w:rsidRDefault="00D10633" w:rsidP="002A77DC">
      <w:pPr>
        <w:spacing w:after="0" w:line="240" w:lineRule="auto"/>
      </w:pPr>
      <w:r>
        <w:separator/>
      </w:r>
    </w:p>
  </w:footnote>
  <w:footnote w:type="continuationSeparator" w:id="0">
    <w:p w14:paraId="32AB8710" w14:textId="77777777" w:rsidR="00D10633" w:rsidRDefault="00D10633" w:rsidP="002A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B4B58" w14:textId="77777777" w:rsidR="002A77DC" w:rsidRDefault="002A77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E34BA" w14:textId="77777777" w:rsidR="002A77DC" w:rsidRDefault="002A77D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EE208" w14:textId="77777777" w:rsidR="002A77DC" w:rsidRDefault="002A77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A19F3"/>
    <w:multiLevelType w:val="hybridMultilevel"/>
    <w:tmpl w:val="919A4E2A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DB0817"/>
    <w:multiLevelType w:val="hybridMultilevel"/>
    <w:tmpl w:val="BA84F76E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F021C5"/>
    <w:multiLevelType w:val="hybridMultilevel"/>
    <w:tmpl w:val="51EAE982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B97FEC"/>
    <w:multiLevelType w:val="hybridMultilevel"/>
    <w:tmpl w:val="B02AAF7C"/>
    <w:lvl w:ilvl="0" w:tplc="A0CE7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95"/>
    <w:rsid w:val="000077B7"/>
    <w:rsid w:val="00015A4C"/>
    <w:rsid w:val="000214EC"/>
    <w:rsid w:val="00047D7E"/>
    <w:rsid w:val="000541F5"/>
    <w:rsid w:val="00095DD5"/>
    <w:rsid w:val="000D5B40"/>
    <w:rsid w:val="0010766E"/>
    <w:rsid w:val="00113129"/>
    <w:rsid w:val="00120618"/>
    <w:rsid w:val="001444D7"/>
    <w:rsid w:val="00152A30"/>
    <w:rsid w:val="00155BC9"/>
    <w:rsid w:val="0018494F"/>
    <w:rsid w:val="001B12F9"/>
    <w:rsid w:val="001F3C8F"/>
    <w:rsid w:val="00263976"/>
    <w:rsid w:val="002A707E"/>
    <w:rsid w:val="002A77DC"/>
    <w:rsid w:val="002E414F"/>
    <w:rsid w:val="00322E16"/>
    <w:rsid w:val="00323542"/>
    <w:rsid w:val="0033584A"/>
    <w:rsid w:val="00360B89"/>
    <w:rsid w:val="003645CA"/>
    <w:rsid w:val="00387DC9"/>
    <w:rsid w:val="0039295E"/>
    <w:rsid w:val="003A7918"/>
    <w:rsid w:val="003C6204"/>
    <w:rsid w:val="003D5DEF"/>
    <w:rsid w:val="00404A5A"/>
    <w:rsid w:val="004159C8"/>
    <w:rsid w:val="00454DBA"/>
    <w:rsid w:val="00470995"/>
    <w:rsid w:val="00490DDE"/>
    <w:rsid w:val="00491D17"/>
    <w:rsid w:val="004C57DF"/>
    <w:rsid w:val="0054177F"/>
    <w:rsid w:val="00580E0F"/>
    <w:rsid w:val="00610390"/>
    <w:rsid w:val="00655414"/>
    <w:rsid w:val="006572E6"/>
    <w:rsid w:val="00675F00"/>
    <w:rsid w:val="00697244"/>
    <w:rsid w:val="006C0AC8"/>
    <w:rsid w:val="006C3810"/>
    <w:rsid w:val="00700C3D"/>
    <w:rsid w:val="00793CAC"/>
    <w:rsid w:val="007A2780"/>
    <w:rsid w:val="0083148B"/>
    <w:rsid w:val="00834C27"/>
    <w:rsid w:val="0087300D"/>
    <w:rsid w:val="00873D1F"/>
    <w:rsid w:val="008C5133"/>
    <w:rsid w:val="008E150D"/>
    <w:rsid w:val="008E68B0"/>
    <w:rsid w:val="0093283B"/>
    <w:rsid w:val="00936F98"/>
    <w:rsid w:val="00956B30"/>
    <w:rsid w:val="009661CA"/>
    <w:rsid w:val="00973BBA"/>
    <w:rsid w:val="00975480"/>
    <w:rsid w:val="00A443FD"/>
    <w:rsid w:val="00A83DC3"/>
    <w:rsid w:val="00B10173"/>
    <w:rsid w:val="00B776F5"/>
    <w:rsid w:val="00BC7181"/>
    <w:rsid w:val="00BE24CD"/>
    <w:rsid w:val="00C7228D"/>
    <w:rsid w:val="00C728E2"/>
    <w:rsid w:val="00C81B10"/>
    <w:rsid w:val="00CC41A8"/>
    <w:rsid w:val="00CD63CF"/>
    <w:rsid w:val="00D10633"/>
    <w:rsid w:val="00D226C5"/>
    <w:rsid w:val="00D92F34"/>
    <w:rsid w:val="00DB006A"/>
    <w:rsid w:val="00DC56C9"/>
    <w:rsid w:val="00DD6846"/>
    <w:rsid w:val="00EF063A"/>
    <w:rsid w:val="00F278C2"/>
    <w:rsid w:val="00FF13A9"/>
    <w:rsid w:val="00FF1868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32429DA"/>
  <w15:chartTrackingRefBased/>
  <w15:docId w15:val="{09A74410-5184-4A2A-AD77-D0966FAF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B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1A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C9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1849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84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494F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A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77DC"/>
  </w:style>
  <w:style w:type="paragraph" w:styleId="aa">
    <w:name w:val="footer"/>
    <w:basedOn w:val="a"/>
    <w:link w:val="ab"/>
    <w:uiPriority w:val="99"/>
    <w:unhideWhenUsed/>
    <w:rsid w:val="002A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77DC"/>
  </w:style>
  <w:style w:type="paragraph" w:styleId="ac">
    <w:name w:val="Body Text Indent"/>
    <w:basedOn w:val="a"/>
    <w:link w:val="ad"/>
    <w:uiPriority w:val="99"/>
    <w:semiHidden/>
    <w:unhideWhenUsed/>
    <w:rsid w:val="0054177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4177F"/>
  </w:style>
  <w:style w:type="paragraph" w:customStyle="1" w:styleId="ConsPlusTitle">
    <w:name w:val="ConsPlusTitle"/>
    <w:rsid w:val="00541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</dc:creator>
  <cp:keywords/>
  <dc:description/>
  <cp:lastModifiedBy>Admin</cp:lastModifiedBy>
  <cp:revision>71</cp:revision>
  <cp:lastPrinted>2018-09-11T11:29:00Z</cp:lastPrinted>
  <dcterms:created xsi:type="dcterms:W3CDTF">2021-01-23T17:40:00Z</dcterms:created>
  <dcterms:modified xsi:type="dcterms:W3CDTF">2021-01-25T07:41:00Z</dcterms:modified>
</cp:coreProperties>
</file>