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9E" w:rsidRPr="00260C74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60C74">
        <w:rPr>
          <w:rFonts w:ascii="Times New Roman" w:hAnsi="Times New Roman" w:cs="Times New Roman"/>
        </w:rPr>
        <w:t xml:space="preserve">           В ______________________________</w:t>
      </w:r>
      <w:r>
        <w:rPr>
          <w:rFonts w:ascii="Times New Roman" w:hAnsi="Times New Roman" w:cs="Times New Roman"/>
        </w:rPr>
        <w:t>________________________________</w:t>
      </w:r>
      <w:r w:rsidRPr="00260C74">
        <w:rPr>
          <w:rFonts w:ascii="Times New Roman" w:hAnsi="Times New Roman" w:cs="Times New Roman"/>
        </w:rPr>
        <w:t>______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                                       ( орган</w:t>
      </w:r>
      <w:r>
        <w:rPr>
          <w:rFonts w:ascii="Times New Roman" w:hAnsi="Times New Roman" w:cs="Times New Roman"/>
        </w:rPr>
        <w:t xml:space="preserve"> местного самоуправления</w:t>
      </w:r>
      <w:r w:rsidRPr="00260C74">
        <w:rPr>
          <w:rFonts w:ascii="Times New Roman" w:hAnsi="Times New Roman" w:cs="Times New Roman"/>
        </w:rPr>
        <w:t>)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5"/>
      <w:bookmarkEnd w:id="0"/>
      <w:r w:rsidRPr="00260C74">
        <w:rPr>
          <w:rFonts w:ascii="Times New Roman" w:hAnsi="Times New Roman" w:cs="Times New Roman"/>
          <w:sz w:val="24"/>
          <w:szCs w:val="24"/>
        </w:rPr>
        <w:t xml:space="preserve">                                СПРАВКА </w:t>
      </w:r>
      <w:hyperlink w:anchor="Par609" w:history="1">
        <w:r w:rsidRPr="00260C74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        о доходах, расходах, об имуществе и обязательствах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                   имущественного характера </w:t>
      </w:r>
      <w:hyperlink w:anchor="Par610" w:history="1">
        <w:r w:rsidRPr="00260C74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60C74">
        <w:rPr>
          <w:rFonts w:ascii="Times New Roman" w:hAnsi="Times New Roman" w:cs="Times New Roman"/>
          <w:sz w:val="24"/>
          <w:szCs w:val="24"/>
        </w:rPr>
        <w:t>(фамилия, имя, отчество, дата рождения, серия и номер паспорта,</w:t>
      </w:r>
      <w:proofErr w:type="gramEnd"/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              дата выдачи и орган, выдавший паспорт)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60C74">
        <w:rPr>
          <w:rFonts w:ascii="Times New Roman" w:hAnsi="Times New Roman" w:cs="Times New Roman"/>
          <w:sz w:val="24"/>
          <w:szCs w:val="24"/>
        </w:rPr>
        <w:t>(место работы (службы), занимаемая (замещаемая) должность; в случае</w:t>
      </w:r>
      <w:proofErr w:type="gramEnd"/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отсутствия основного места работы (службы) - род занятий; должность,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    на </w:t>
      </w:r>
      <w:proofErr w:type="gramStart"/>
      <w:r w:rsidRPr="00260C74">
        <w:rPr>
          <w:rFonts w:ascii="Times New Roman" w:hAnsi="Times New Roman" w:cs="Times New Roman"/>
          <w:sz w:val="24"/>
          <w:szCs w:val="24"/>
        </w:rPr>
        <w:t>замещение</w:t>
      </w:r>
      <w:proofErr w:type="gramEnd"/>
      <w:r w:rsidRPr="00260C74">
        <w:rPr>
          <w:rFonts w:ascii="Times New Roman" w:hAnsi="Times New Roman" w:cs="Times New Roman"/>
          <w:sz w:val="24"/>
          <w:szCs w:val="24"/>
        </w:rPr>
        <w:t xml:space="preserve"> которой претендует гражданин (если применимо))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0C74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260C74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____________________________________________,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                                  (адрес места регистрации)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сообщаю   сведения   о   доходах,   расходах   своих,  супруги   (супруга),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несовершеннолетнего ребенка (</w:t>
      </w:r>
      <w:proofErr w:type="gramStart"/>
      <w:r w:rsidRPr="00260C7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60C74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60C74">
        <w:rPr>
          <w:rFonts w:ascii="Times New Roman" w:hAnsi="Times New Roman" w:cs="Times New Roman"/>
          <w:sz w:val="24"/>
          <w:szCs w:val="24"/>
        </w:rPr>
        <w:t>(фамилия, имя, отчество, год рождения, серия и номер паспорта,</w:t>
      </w:r>
      <w:proofErr w:type="gramEnd"/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              дата выдачи и орган, выдавший паспорт)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60C74">
        <w:rPr>
          <w:rFonts w:ascii="Times New Roman" w:hAnsi="Times New Roman" w:cs="Times New Roman"/>
          <w:sz w:val="24"/>
          <w:szCs w:val="24"/>
        </w:rPr>
        <w:t>(адрес места регистрации, основное место работы (службы), занимаемая</w:t>
      </w:r>
      <w:proofErr w:type="gramEnd"/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                      (замещаемая) должность)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(в случае отсутствия основного места работы (службы) - род занятий)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за    отчетный   период   с  1  января  20__ г.   по   31  декабря  20__ г.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об                         имуществе,                         принадлежащем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на   праве   собственности,   о   вкладах  в  банках,  ценных  бумагах,  </w:t>
      </w:r>
      <w:proofErr w:type="gramStart"/>
      <w:r w:rsidRPr="00260C74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0C74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260C74">
        <w:rPr>
          <w:rFonts w:ascii="Times New Roman" w:hAnsi="Times New Roman" w:cs="Times New Roman"/>
          <w:sz w:val="24"/>
          <w:szCs w:val="24"/>
        </w:rPr>
        <w:t xml:space="preserve"> имущественного характера по состоянию на "__" ______ 20__ г.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1" w:name="Par110"/>
      <w:bookmarkEnd w:id="1"/>
      <w:r w:rsidRPr="00260C74">
        <w:rPr>
          <w:rFonts w:ascii="Times New Roman" w:hAnsi="Times New Roman" w:cs="Times New Roman"/>
        </w:rPr>
        <w:t xml:space="preserve">    Раздел 1. Сведения о доходах </w:t>
      </w:r>
      <w:hyperlink w:anchor="Par611" w:history="1">
        <w:r w:rsidRPr="00260C74">
          <w:rPr>
            <w:rFonts w:ascii="Times New Roman" w:hAnsi="Times New Roman" w:cs="Times New Roman"/>
            <w:color w:val="0000FF"/>
          </w:rPr>
          <w:t>&lt;3&gt;</w:t>
        </w:r>
      </w:hyperlink>
    </w:p>
    <w:p w:rsidR="002B559E" w:rsidRPr="00260C74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924"/>
      </w:tblGrid>
      <w:tr w:rsidR="002B559E" w:rsidRPr="00260C74" w:rsidTr="00B84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60C74">
              <w:rPr>
                <w:rFonts w:ascii="Times New Roman" w:hAnsi="Times New Roman" w:cs="Times New Roman"/>
              </w:rPr>
              <w:t>/</w:t>
            </w:r>
            <w:proofErr w:type="spell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Величина дохода </w:t>
            </w:r>
            <w:hyperlink w:anchor="Par612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  <w:r w:rsidRPr="00260C74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2B559E" w:rsidRPr="00260C74" w:rsidTr="00B84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</w:tr>
      <w:tr w:rsidR="002B559E" w:rsidRPr="00260C74" w:rsidTr="00B84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B559E" w:rsidRPr="00260C74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559E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2" w:name="Par146"/>
      <w:bookmarkEnd w:id="2"/>
    </w:p>
    <w:p w:rsidR="002B559E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    Раздел 2. Сведения о расходах </w:t>
      </w:r>
      <w:hyperlink w:anchor="Par613" w:history="1">
        <w:r w:rsidRPr="00260C74">
          <w:rPr>
            <w:rFonts w:ascii="Times New Roman" w:hAnsi="Times New Roman" w:cs="Times New Roman"/>
            <w:color w:val="0000FF"/>
          </w:rPr>
          <w:t>&lt;5&gt;</w:t>
        </w:r>
      </w:hyperlink>
    </w:p>
    <w:p w:rsidR="002B559E" w:rsidRPr="00260C74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2B559E" w:rsidRPr="00260C74" w:rsidTr="00B84C9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60C74">
              <w:rPr>
                <w:rFonts w:ascii="Times New Roman" w:hAnsi="Times New Roman" w:cs="Times New Roman"/>
              </w:rPr>
              <w:t>/</w:t>
            </w:r>
            <w:proofErr w:type="spell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Основание приобретения </w:t>
            </w:r>
            <w:hyperlink w:anchor="Par614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</w:tr>
      <w:tr w:rsidR="002B559E" w:rsidRPr="00260C74" w:rsidTr="00B84C9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5</w:t>
            </w:r>
          </w:p>
        </w:tc>
      </w:tr>
      <w:tr w:rsidR="002B559E" w:rsidRPr="00260C74" w:rsidTr="00B84C9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B559E" w:rsidRPr="00260C74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559E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3" w:name="Par227"/>
      <w:bookmarkEnd w:id="3"/>
      <w:r w:rsidRPr="00260C74">
        <w:rPr>
          <w:rFonts w:ascii="Times New Roman" w:hAnsi="Times New Roman" w:cs="Times New Roman"/>
        </w:rPr>
        <w:t xml:space="preserve"> </w:t>
      </w:r>
    </w:p>
    <w:p w:rsidR="002B559E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B559E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lastRenderedPageBreak/>
        <w:t xml:space="preserve">   Раздел 3. Сведения об имуществе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4" w:name="Par229"/>
      <w:bookmarkEnd w:id="4"/>
      <w:r w:rsidRPr="00260C74">
        <w:rPr>
          <w:rFonts w:ascii="Times New Roman" w:hAnsi="Times New Roman" w:cs="Times New Roman"/>
        </w:rPr>
        <w:t xml:space="preserve">    3.1. Недвижимое имущество</w:t>
      </w:r>
    </w:p>
    <w:p w:rsidR="002B559E" w:rsidRPr="00260C74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2B559E" w:rsidRPr="00260C74" w:rsidTr="00B84C9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60C74">
              <w:rPr>
                <w:rFonts w:ascii="Times New Roman" w:hAnsi="Times New Roman" w:cs="Times New Roman"/>
              </w:rPr>
              <w:t>/</w:t>
            </w:r>
            <w:proofErr w:type="spell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Вид собственности </w:t>
            </w:r>
            <w:hyperlink w:anchor="Par615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Основание приобретения и источник средств </w:t>
            </w:r>
            <w:hyperlink w:anchor="Par616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</w:tr>
      <w:tr w:rsidR="002B559E" w:rsidRPr="00260C74" w:rsidTr="00B84C9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6</w:t>
            </w:r>
          </w:p>
        </w:tc>
      </w:tr>
      <w:tr w:rsidR="002B559E" w:rsidRPr="00260C74" w:rsidTr="00B84C9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Земельные участки </w:t>
            </w:r>
            <w:hyperlink w:anchor="Par617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  <w:r w:rsidRPr="00260C7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B559E" w:rsidRPr="00260C74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559E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5" w:name="Par324"/>
      <w:bookmarkEnd w:id="5"/>
      <w:r w:rsidRPr="00260C74">
        <w:rPr>
          <w:rFonts w:ascii="Times New Roman" w:hAnsi="Times New Roman" w:cs="Times New Roman"/>
        </w:rPr>
        <w:t xml:space="preserve">   </w:t>
      </w:r>
    </w:p>
    <w:p w:rsidR="002B559E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B559E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 3.2. Транспортные средства</w:t>
      </w:r>
    </w:p>
    <w:p w:rsidR="002B559E" w:rsidRPr="00260C74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346"/>
        <w:gridCol w:w="3009"/>
        <w:gridCol w:w="2692"/>
      </w:tblGrid>
      <w:tr w:rsidR="002B559E" w:rsidRPr="00260C74" w:rsidTr="00B84C9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60C74">
              <w:rPr>
                <w:rFonts w:ascii="Times New Roman" w:hAnsi="Times New Roman" w:cs="Times New Roman"/>
              </w:rPr>
              <w:t>/</w:t>
            </w:r>
            <w:proofErr w:type="spell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Вид собственности </w:t>
            </w:r>
            <w:hyperlink w:anchor="Par618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Место регистрации</w:t>
            </w:r>
          </w:p>
        </w:tc>
      </w:tr>
      <w:tr w:rsidR="002B559E" w:rsidRPr="00260C74" w:rsidTr="00B84C9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4</w:t>
            </w:r>
          </w:p>
        </w:tc>
      </w:tr>
      <w:tr w:rsidR="002B559E" w:rsidRPr="00260C74" w:rsidTr="00B84C9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60C74">
              <w:rPr>
                <w:rFonts w:ascii="Times New Roman" w:hAnsi="Times New Roman" w:cs="Times New Roman"/>
              </w:rPr>
              <w:t>Мототранспортные</w:t>
            </w:r>
            <w:proofErr w:type="spellEnd"/>
            <w:r w:rsidRPr="00260C74">
              <w:rPr>
                <w:rFonts w:ascii="Times New Roman" w:hAnsi="Times New Roman" w:cs="Times New Roman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B559E" w:rsidRPr="00260C74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6" w:name="Par397"/>
      <w:bookmarkEnd w:id="6"/>
      <w:r w:rsidRPr="00260C74">
        <w:rPr>
          <w:rFonts w:ascii="Times New Roman" w:hAnsi="Times New Roman" w:cs="Times New Roman"/>
        </w:rPr>
        <w:t xml:space="preserve">    Раздел 4. Сведения о счетах в банках и иных кредитных организациях</w:t>
      </w:r>
    </w:p>
    <w:p w:rsidR="002B559E" w:rsidRPr="00260C74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2B559E" w:rsidRPr="00260C74" w:rsidTr="00B84C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60C74">
              <w:rPr>
                <w:rFonts w:ascii="Times New Roman" w:hAnsi="Times New Roman" w:cs="Times New Roman"/>
              </w:rPr>
              <w:t>/</w:t>
            </w:r>
            <w:proofErr w:type="spell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Вид и валюта счета </w:t>
            </w:r>
            <w:hyperlink w:anchor="Par619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Остаток на счете </w:t>
            </w:r>
            <w:hyperlink w:anchor="Par620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  <w:r w:rsidRPr="00260C74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Сумма поступивших на счет денежных средств </w:t>
            </w:r>
            <w:hyperlink w:anchor="Par621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  <w:r w:rsidRPr="00260C74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2B559E" w:rsidRPr="00260C74" w:rsidTr="00B84C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6</w:t>
            </w:r>
          </w:p>
        </w:tc>
      </w:tr>
      <w:tr w:rsidR="002B559E" w:rsidRPr="00260C74" w:rsidTr="00B84C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B559E" w:rsidRPr="00260C74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559E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7" w:name="Par430"/>
      <w:bookmarkEnd w:id="7"/>
      <w:r w:rsidRPr="00260C74">
        <w:rPr>
          <w:rFonts w:ascii="Times New Roman" w:hAnsi="Times New Roman" w:cs="Times New Roman"/>
        </w:rPr>
        <w:t xml:space="preserve"> </w:t>
      </w:r>
    </w:p>
    <w:p w:rsidR="002B559E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lastRenderedPageBreak/>
        <w:t xml:space="preserve">   Раздел 5. Сведения о ценных бумагах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8" w:name="Par432"/>
      <w:bookmarkEnd w:id="8"/>
      <w:r w:rsidRPr="00260C74">
        <w:rPr>
          <w:rFonts w:ascii="Times New Roman" w:hAnsi="Times New Roman" w:cs="Times New Roman"/>
        </w:rPr>
        <w:t xml:space="preserve">    5.1. Акции и иное участие в коммерческих организациях и фондах</w:t>
      </w:r>
    </w:p>
    <w:p w:rsidR="002B559E" w:rsidRPr="00260C74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2B559E" w:rsidRPr="00260C74" w:rsidTr="00B84C9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60C74">
              <w:rPr>
                <w:rFonts w:ascii="Times New Roman" w:hAnsi="Times New Roman" w:cs="Times New Roman"/>
              </w:rPr>
              <w:t>/</w:t>
            </w:r>
            <w:proofErr w:type="spell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Наименование и организационно-правовая форма организации </w:t>
            </w:r>
            <w:hyperlink w:anchor="Par622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Уставный капитал </w:t>
            </w:r>
            <w:hyperlink w:anchor="Par623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&lt;15&gt;</w:t>
              </w:r>
            </w:hyperlink>
            <w:r w:rsidRPr="00260C74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Доля участия </w:t>
            </w:r>
            <w:hyperlink w:anchor="Par624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Основание участия </w:t>
            </w:r>
            <w:hyperlink w:anchor="Par625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&lt;17&gt;</w:t>
              </w:r>
            </w:hyperlink>
          </w:p>
        </w:tc>
      </w:tr>
      <w:tr w:rsidR="002B559E" w:rsidRPr="00260C74" w:rsidTr="00B84C9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6</w:t>
            </w:r>
          </w:p>
        </w:tc>
      </w:tr>
      <w:tr w:rsidR="002B559E" w:rsidRPr="00260C74" w:rsidTr="00B84C9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B559E" w:rsidRPr="00260C74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559E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9" w:name="Par477"/>
      <w:bookmarkEnd w:id="9"/>
      <w:r w:rsidRPr="00260C74">
        <w:rPr>
          <w:rFonts w:ascii="Times New Roman" w:hAnsi="Times New Roman" w:cs="Times New Roman"/>
        </w:rPr>
        <w:t xml:space="preserve"> 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  5.2. Иные ценные бумаги</w:t>
      </w:r>
    </w:p>
    <w:p w:rsidR="002B559E" w:rsidRPr="00260C74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2B559E" w:rsidRPr="00260C74" w:rsidTr="00B84C9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60C74">
              <w:rPr>
                <w:rFonts w:ascii="Times New Roman" w:hAnsi="Times New Roman" w:cs="Times New Roman"/>
              </w:rPr>
              <w:t>/</w:t>
            </w:r>
            <w:proofErr w:type="spell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Вид ценной бумаги </w:t>
            </w:r>
            <w:hyperlink w:anchor="Par626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Общая стоимость </w:t>
            </w:r>
            <w:hyperlink w:anchor="Par627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  <w:r w:rsidRPr="00260C74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2B559E" w:rsidRPr="00260C74" w:rsidTr="00B84C9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6</w:t>
            </w:r>
          </w:p>
        </w:tc>
      </w:tr>
      <w:tr w:rsidR="002B559E" w:rsidRPr="00260C74" w:rsidTr="00B84C9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B559E" w:rsidRPr="00260C74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559E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    Итого   по   </w:t>
      </w:r>
      <w:hyperlink w:anchor="Par430" w:history="1">
        <w:r w:rsidRPr="00260C74">
          <w:rPr>
            <w:rFonts w:ascii="Times New Roman" w:hAnsi="Times New Roman" w:cs="Times New Roman"/>
            <w:color w:val="0000FF"/>
          </w:rPr>
          <w:t>разделу   5</w:t>
        </w:r>
      </w:hyperlink>
      <w:r w:rsidRPr="00260C74">
        <w:rPr>
          <w:rFonts w:ascii="Times New Roman" w:hAnsi="Times New Roman" w:cs="Times New Roman"/>
        </w:rPr>
        <w:t xml:space="preserve">   "Сведения   о   ценных   бумагах"  </w:t>
      </w:r>
      <w:proofErr w:type="gramStart"/>
      <w:r w:rsidRPr="00260C74">
        <w:rPr>
          <w:rFonts w:ascii="Times New Roman" w:hAnsi="Times New Roman" w:cs="Times New Roman"/>
        </w:rPr>
        <w:t>суммарная</w:t>
      </w:r>
      <w:proofErr w:type="gramEnd"/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декларированная стоимость ценных бумаг, включая доли участия </w:t>
      </w:r>
      <w:proofErr w:type="gramStart"/>
      <w:r w:rsidRPr="00260C74">
        <w:rPr>
          <w:rFonts w:ascii="Times New Roman" w:hAnsi="Times New Roman" w:cs="Times New Roman"/>
        </w:rPr>
        <w:t>в</w:t>
      </w:r>
      <w:proofErr w:type="gramEnd"/>
      <w:r w:rsidRPr="00260C74">
        <w:rPr>
          <w:rFonts w:ascii="Times New Roman" w:hAnsi="Times New Roman" w:cs="Times New Roman"/>
        </w:rPr>
        <w:t xml:space="preserve"> коммерческих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  <w:proofErr w:type="gramStart"/>
      <w:r w:rsidRPr="00260C74">
        <w:rPr>
          <w:rFonts w:ascii="Times New Roman" w:hAnsi="Times New Roman" w:cs="Times New Roman"/>
        </w:rPr>
        <w:t>организациях</w:t>
      </w:r>
      <w:proofErr w:type="gramEnd"/>
      <w:r w:rsidRPr="00260C74">
        <w:rPr>
          <w:rFonts w:ascii="Times New Roman" w:hAnsi="Times New Roman" w:cs="Times New Roman"/>
        </w:rPr>
        <w:t xml:space="preserve"> (руб.), ______________________________________________________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______________________________________.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B559E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10" w:name="Par533"/>
      <w:bookmarkEnd w:id="10"/>
    </w:p>
    <w:p w:rsidR="002B559E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B559E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B559E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B559E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B559E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B559E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B559E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B559E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B559E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B559E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B559E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B559E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    Раздел 6. Сведения об обязательствах имущественного характера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11" w:name="Par535"/>
      <w:bookmarkEnd w:id="11"/>
      <w:r w:rsidRPr="00260C74">
        <w:rPr>
          <w:rFonts w:ascii="Times New Roman" w:hAnsi="Times New Roman" w:cs="Times New Roman"/>
        </w:rPr>
        <w:t xml:space="preserve">    6.1. Объекты недвижимого имущества, находящиеся в пользовании </w:t>
      </w:r>
      <w:hyperlink w:anchor="Par628" w:history="1">
        <w:r w:rsidRPr="00260C74">
          <w:rPr>
            <w:rFonts w:ascii="Times New Roman" w:hAnsi="Times New Roman" w:cs="Times New Roman"/>
            <w:color w:val="0000FF"/>
          </w:rPr>
          <w:t>&lt;20&gt;</w:t>
        </w:r>
      </w:hyperlink>
    </w:p>
    <w:p w:rsidR="002B559E" w:rsidRPr="00260C74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2B559E" w:rsidRPr="00260C74" w:rsidTr="00B84C9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60C74">
              <w:rPr>
                <w:rFonts w:ascii="Times New Roman" w:hAnsi="Times New Roman" w:cs="Times New Roman"/>
              </w:rPr>
              <w:t>/</w:t>
            </w:r>
            <w:proofErr w:type="spell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Вид имущества </w:t>
            </w:r>
            <w:hyperlink w:anchor="Par629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Вид и сроки пользования </w:t>
            </w:r>
            <w:hyperlink w:anchor="Par630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Основание пользования </w:t>
            </w:r>
            <w:hyperlink w:anchor="Par631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Площадь (кв. м)</w:t>
            </w:r>
          </w:p>
        </w:tc>
      </w:tr>
      <w:tr w:rsidR="002B559E" w:rsidRPr="00260C74" w:rsidTr="00B84C9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6</w:t>
            </w:r>
          </w:p>
        </w:tc>
      </w:tr>
      <w:tr w:rsidR="002B559E" w:rsidRPr="00260C74" w:rsidTr="00B84C9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B559E" w:rsidRPr="00260C74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12" w:name="Par568"/>
      <w:bookmarkEnd w:id="12"/>
      <w:r w:rsidRPr="00260C74">
        <w:rPr>
          <w:rFonts w:ascii="Times New Roman" w:hAnsi="Times New Roman" w:cs="Times New Roman"/>
        </w:rPr>
        <w:t xml:space="preserve">    6.2. Срочные обязательства финансового характера </w:t>
      </w:r>
      <w:hyperlink w:anchor="Par632" w:history="1">
        <w:r w:rsidRPr="00260C74">
          <w:rPr>
            <w:rFonts w:ascii="Times New Roman" w:hAnsi="Times New Roman" w:cs="Times New Roman"/>
            <w:color w:val="0000FF"/>
          </w:rPr>
          <w:t>&lt;24&gt;</w:t>
        </w:r>
      </w:hyperlink>
    </w:p>
    <w:p w:rsidR="002B559E" w:rsidRPr="00260C74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2B559E" w:rsidRPr="00260C74" w:rsidTr="00B84C9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60C74">
              <w:rPr>
                <w:rFonts w:ascii="Times New Roman" w:hAnsi="Times New Roman" w:cs="Times New Roman"/>
              </w:rPr>
              <w:t>/</w:t>
            </w:r>
            <w:proofErr w:type="spellStart"/>
            <w:r w:rsidRPr="00260C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Содержание обязательства </w:t>
            </w:r>
            <w:hyperlink w:anchor="Par633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Кредитор (должник) </w:t>
            </w:r>
            <w:hyperlink w:anchor="Par634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Основание возникновения </w:t>
            </w:r>
            <w:hyperlink w:anchor="Par635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Сумма обязательства/размер обязательства по состоянию на отчетную дату </w:t>
            </w:r>
            <w:hyperlink w:anchor="Par636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&lt;28&gt;</w:t>
              </w:r>
            </w:hyperlink>
            <w:r w:rsidRPr="00260C74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 xml:space="preserve">Условия обязательства </w:t>
            </w:r>
            <w:hyperlink w:anchor="Par637" w:history="1">
              <w:r w:rsidRPr="00260C74">
                <w:rPr>
                  <w:rFonts w:ascii="Times New Roman" w:hAnsi="Times New Roman" w:cs="Times New Roman"/>
                  <w:color w:val="0000FF"/>
                </w:rPr>
                <w:t>&lt;29&gt;</w:t>
              </w:r>
            </w:hyperlink>
          </w:p>
        </w:tc>
      </w:tr>
      <w:tr w:rsidR="002B559E" w:rsidRPr="00260C74" w:rsidTr="00B84C9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6</w:t>
            </w:r>
          </w:p>
        </w:tc>
      </w:tr>
      <w:tr w:rsidR="002B559E" w:rsidRPr="00260C74" w:rsidTr="00B84C9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59E" w:rsidRPr="00260C74" w:rsidTr="00B84C9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C74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59E" w:rsidRPr="00260C74" w:rsidRDefault="002B559E" w:rsidP="00B8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B559E" w:rsidRPr="00260C74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    Достоверность и полноту настоящих сведений подтверждаю.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"__" _______________ 20__ г. ______________________________________________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                                (подпись лица, представляющего сведения)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___________________________________________________________________________</w:t>
      </w:r>
    </w:p>
    <w:p w:rsidR="002B559E" w:rsidRPr="00260C74" w:rsidRDefault="002B559E" w:rsidP="002B559E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                (Ф.И.О. и подпись лица, принявшего справку)</w:t>
      </w:r>
    </w:p>
    <w:p w:rsidR="002B559E" w:rsidRPr="00260C74" w:rsidRDefault="002B559E" w:rsidP="002B559E">
      <w:pPr>
        <w:pStyle w:val="ConsPlusNonformat"/>
        <w:jc w:val="both"/>
        <w:rPr>
          <w:rFonts w:ascii="Times New Roman" w:hAnsi="Times New Roman" w:cs="Times New Roman"/>
        </w:rPr>
        <w:sectPr w:rsidR="002B559E" w:rsidRPr="00260C74" w:rsidSect="009F289D">
          <w:pgSz w:w="11905" w:h="16838"/>
          <w:pgMar w:top="1134" w:right="1132" w:bottom="1134" w:left="1701" w:header="720" w:footer="720" w:gutter="0"/>
          <w:cols w:space="720"/>
          <w:noEndnote/>
        </w:sectPr>
      </w:pPr>
    </w:p>
    <w:p w:rsidR="002B559E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B559E" w:rsidRPr="00A937AF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37AF">
        <w:rPr>
          <w:rFonts w:ascii="Times New Roman" w:hAnsi="Times New Roman" w:cs="Times New Roman"/>
        </w:rPr>
        <w:t>--------------------------------</w:t>
      </w:r>
    </w:p>
    <w:p w:rsidR="002B559E" w:rsidRPr="00A937AF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3" w:name="Par609"/>
      <w:bookmarkEnd w:id="13"/>
      <w:r w:rsidRPr="00A937AF">
        <w:rPr>
          <w:rFonts w:ascii="Times New Roman" w:hAnsi="Times New Roman" w:cs="Times New Roman"/>
        </w:rPr>
        <w:t>&lt;1</w:t>
      </w:r>
      <w:proofErr w:type="gramStart"/>
      <w:r w:rsidRPr="00A937AF">
        <w:rPr>
          <w:rFonts w:ascii="Times New Roman" w:hAnsi="Times New Roman" w:cs="Times New Roman"/>
        </w:rPr>
        <w:t>&gt; З</w:t>
      </w:r>
      <w:proofErr w:type="gramEnd"/>
      <w:r w:rsidRPr="00A937AF">
        <w:rPr>
          <w:rFonts w:ascii="Times New Roman" w:hAnsi="Times New Roman" w:cs="Times New Roman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2B559E" w:rsidRPr="00A937AF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4" w:name="Par610"/>
      <w:bookmarkEnd w:id="14"/>
      <w:r w:rsidRPr="00A937AF">
        <w:rPr>
          <w:rFonts w:ascii="Times New Roman" w:hAnsi="Times New Roman" w:cs="Times New Roman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2B559E" w:rsidRPr="00A937AF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5" w:name="Par611"/>
      <w:bookmarkEnd w:id="15"/>
      <w:r w:rsidRPr="00A937AF">
        <w:rPr>
          <w:rFonts w:ascii="Times New Roman" w:hAnsi="Times New Roman" w:cs="Times New Roman"/>
        </w:rPr>
        <w:t>&lt;3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казываются доходы (включая пенсии, пособия, иные выплаты) за отчетный период.</w:t>
      </w:r>
    </w:p>
    <w:p w:rsidR="002B559E" w:rsidRPr="00A937AF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6" w:name="Par612"/>
      <w:bookmarkEnd w:id="16"/>
      <w:r w:rsidRPr="00A937AF">
        <w:rPr>
          <w:rFonts w:ascii="Times New Roman" w:hAnsi="Times New Roman" w:cs="Times New Roman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2B559E" w:rsidRPr="00A937AF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7" w:name="Par613"/>
      <w:bookmarkEnd w:id="17"/>
      <w:r w:rsidRPr="00A937AF">
        <w:rPr>
          <w:rFonts w:ascii="Times New Roman" w:hAnsi="Times New Roman" w:cs="Times New Roman"/>
        </w:rPr>
        <w:t xml:space="preserve">&lt;5&gt; Сведения о расходах представляются в случаях, установленных </w:t>
      </w:r>
      <w:hyperlink r:id="rId5" w:history="1">
        <w:r w:rsidRPr="00A937AF">
          <w:rPr>
            <w:rFonts w:ascii="Times New Roman" w:hAnsi="Times New Roman" w:cs="Times New Roman"/>
            <w:color w:val="0000FF"/>
          </w:rPr>
          <w:t>статьей 3</w:t>
        </w:r>
      </w:hyperlink>
      <w:r w:rsidRPr="00A937AF">
        <w:rPr>
          <w:rFonts w:ascii="Times New Roman" w:hAnsi="Times New Roman" w:cs="Times New Roman"/>
        </w:rPr>
        <w:t xml:space="preserve"> Федерального закона от 3 декабря 2012 г. N 230-ФЗ "О </w:t>
      </w:r>
      <w:proofErr w:type="gramStart"/>
      <w:r w:rsidRPr="00A937AF">
        <w:rPr>
          <w:rFonts w:ascii="Times New Roman" w:hAnsi="Times New Roman" w:cs="Times New Roman"/>
        </w:rPr>
        <w:t>контроле за</w:t>
      </w:r>
      <w:proofErr w:type="gramEnd"/>
      <w:r w:rsidRPr="00A937AF">
        <w:rPr>
          <w:rFonts w:ascii="Times New Roman" w:hAnsi="Times New Roman" w:cs="Times New Roman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2B559E" w:rsidRPr="00A937AF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8" w:name="Par614"/>
      <w:bookmarkEnd w:id="18"/>
      <w:r w:rsidRPr="00A937AF">
        <w:rPr>
          <w:rFonts w:ascii="Times New Roman" w:hAnsi="Times New Roman" w:cs="Times New Roman"/>
        </w:rPr>
        <w:t>&lt;6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2B559E" w:rsidRPr="00A937AF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9" w:name="Par615"/>
      <w:bookmarkEnd w:id="19"/>
      <w:r w:rsidRPr="00A937AF">
        <w:rPr>
          <w:rFonts w:ascii="Times New Roman" w:hAnsi="Times New Roman" w:cs="Times New Roman"/>
        </w:rPr>
        <w:t>&lt;7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B559E" w:rsidRPr="00A937AF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0" w:name="Par616"/>
      <w:bookmarkEnd w:id="20"/>
      <w:r w:rsidRPr="00A937AF">
        <w:rPr>
          <w:rFonts w:ascii="Times New Roman" w:hAnsi="Times New Roman" w:cs="Times New Roman"/>
        </w:rPr>
        <w:t>&lt;8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6" w:history="1">
        <w:r w:rsidRPr="00A937AF">
          <w:rPr>
            <w:rFonts w:ascii="Times New Roman" w:hAnsi="Times New Roman" w:cs="Times New Roman"/>
            <w:color w:val="0000FF"/>
          </w:rPr>
          <w:t>частью 1 статьи 4</w:t>
        </w:r>
      </w:hyperlink>
      <w:r w:rsidRPr="00A937AF">
        <w:rPr>
          <w:rFonts w:ascii="Times New Roman" w:hAnsi="Times New Roman" w:cs="Times New Roman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2B559E" w:rsidRPr="00A937AF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1" w:name="Par617"/>
      <w:bookmarkEnd w:id="21"/>
      <w:r w:rsidRPr="00A937AF">
        <w:rPr>
          <w:rFonts w:ascii="Times New Roman" w:hAnsi="Times New Roman" w:cs="Times New Roman"/>
        </w:rPr>
        <w:t>&lt;9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2B559E" w:rsidRPr="00A937AF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2" w:name="Par618"/>
      <w:bookmarkEnd w:id="22"/>
      <w:r w:rsidRPr="00A937AF">
        <w:rPr>
          <w:rFonts w:ascii="Times New Roman" w:hAnsi="Times New Roman" w:cs="Times New Roman"/>
        </w:rPr>
        <w:t>&lt;10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B559E" w:rsidRPr="00A937AF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3" w:name="Par619"/>
      <w:bookmarkEnd w:id="23"/>
      <w:r w:rsidRPr="00A937AF">
        <w:rPr>
          <w:rFonts w:ascii="Times New Roman" w:hAnsi="Times New Roman" w:cs="Times New Roman"/>
        </w:rPr>
        <w:t>&lt;11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казываются вид счета (депозитный, текущий, расчетный, ссудный и другие) и валюта счета.</w:t>
      </w:r>
    </w:p>
    <w:p w:rsidR="002B559E" w:rsidRPr="00A937AF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4" w:name="Par620"/>
      <w:bookmarkEnd w:id="24"/>
      <w:r w:rsidRPr="00A937AF">
        <w:rPr>
          <w:rFonts w:ascii="Times New Roman" w:hAnsi="Times New Roman" w:cs="Times New Roman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2B559E" w:rsidRPr="00A937AF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5" w:name="Par621"/>
      <w:bookmarkEnd w:id="25"/>
      <w:r w:rsidRPr="00A937AF">
        <w:rPr>
          <w:rFonts w:ascii="Times New Roman" w:hAnsi="Times New Roman" w:cs="Times New Roman"/>
        </w:rPr>
        <w:t>&lt;13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2B559E" w:rsidRPr="00A937AF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6" w:name="Par622"/>
      <w:bookmarkEnd w:id="26"/>
      <w:r w:rsidRPr="00A937AF">
        <w:rPr>
          <w:rFonts w:ascii="Times New Roman" w:hAnsi="Times New Roman" w:cs="Times New Roman"/>
        </w:rPr>
        <w:t>&lt;14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2B559E" w:rsidRPr="00A937AF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7" w:name="Par623"/>
      <w:bookmarkEnd w:id="27"/>
      <w:r w:rsidRPr="00A937AF">
        <w:rPr>
          <w:rFonts w:ascii="Times New Roman" w:hAnsi="Times New Roman" w:cs="Times New Roman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2B559E" w:rsidRPr="00A937AF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8" w:name="Par624"/>
      <w:bookmarkEnd w:id="28"/>
      <w:r w:rsidRPr="00A937AF">
        <w:rPr>
          <w:rFonts w:ascii="Times New Roman" w:hAnsi="Times New Roman" w:cs="Times New Roman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B559E" w:rsidRPr="00A937AF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9" w:name="Par625"/>
      <w:bookmarkEnd w:id="29"/>
      <w:r w:rsidRPr="00A937AF">
        <w:rPr>
          <w:rFonts w:ascii="Times New Roman" w:hAnsi="Times New Roman" w:cs="Times New Roman"/>
        </w:rPr>
        <w:t>&lt;17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2B559E" w:rsidRPr="00A937AF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0" w:name="Par626"/>
      <w:bookmarkEnd w:id="30"/>
      <w:r w:rsidRPr="00A937AF">
        <w:rPr>
          <w:rFonts w:ascii="Times New Roman" w:hAnsi="Times New Roman" w:cs="Times New Roman"/>
        </w:rPr>
        <w:t>&lt;18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432" w:history="1">
        <w:r w:rsidRPr="00A937AF">
          <w:rPr>
            <w:rFonts w:ascii="Times New Roman" w:hAnsi="Times New Roman" w:cs="Times New Roman"/>
            <w:color w:val="0000FF"/>
          </w:rPr>
          <w:t>подразделе 5.1</w:t>
        </w:r>
      </w:hyperlink>
      <w:r w:rsidRPr="00A937AF">
        <w:rPr>
          <w:rFonts w:ascii="Times New Roman" w:hAnsi="Times New Roman" w:cs="Times New Roman"/>
        </w:rPr>
        <w:t xml:space="preserve"> "Акции и иное участие в коммерческих </w:t>
      </w:r>
      <w:r w:rsidRPr="00A937AF">
        <w:rPr>
          <w:rFonts w:ascii="Times New Roman" w:hAnsi="Times New Roman" w:cs="Times New Roman"/>
        </w:rPr>
        <w:lastRenderedPageBreak/>
        <w:t>организациях и фондах".</w:t>
      </w:r>
    </w:p>
    <w:p w:rsidR="002B559E" w:rsidRPr="00A937AF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1" w:name="Par627"/>
      <w:bookmarkEnd w:id="31"/>
      <w:r w:rsidRPr="00A937AF">
        <w:rPr>
          <w:rFonts w:ascii="Times New Roman" w:hAnsi="Times New Roman" w:cs="Times New Roman"/>
        </w:rPr>
        <w:t>&lt;19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2B559E" w:rsidRPr="00A937AF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2" w:name="Par628"/>
      <w:bookmarkEnd w:id="32"/>
      <w:r w:rsidRPr="00A937AF">
        <w:rPr>
          <w:rFonts w:ascii="Times New Roman" w:hAnsi="Times New Roman" w:cs="Times New Roman"/>
        </w:rPr>
        <w:t>&lt;20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казываются по состоянию на отчетную дату.</w:t>
      </w:r>
    </w:p>
    <w:p w:rsidR="002B559E" w:rsidRPr="00A937AF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3" w:name="Par629"/>
      <w:bookmarkEnd w:id="33"/>
      <w:r w:rsidRPr="00A937AF">
        <w:rPr>
          <w:rFonts w:ascii="Times New Roman" w:hAnsi="Times New Roman" w:cs="Times New Roman"/>
        </w:rPr>
        <w:t>&lt;21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казывается вид недвижимого имущества (земельный участок, жилой дом, дача и другие).</w:t>
      </w:r>
    </w:p>
    <w:p w:rsidR="002B559E" w:rsidRPr="00A937AF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4" w:name="Par630"/>
      <w:bookmarkEnd w:id="34"/>
      <w:r w:rsidRPr="00A937AF">
        <w:rPr>
          <w:rFonts w:ascii="Times New Roman" w:hAnsi="Times New Roman" w:cs="Times New Roman"/>
        </w:rPr>
        <w:t>&lt;22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казываются вид пользования (аренда, безвозмездное пользование и другие) и сроки пользования.</w:t>
      </w:r>
    </w:p>
    <w:p w:rsidR="002B559E" w:rsidRPr="00A937AF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5" w:name="Par631"/>
      <w:bookmarkEnd w:id="35"/>
      <w:r w:rsidRPr="00A937AF">
        <w:rPr>
          <w:rFonts w:ascii="Times New Roman" w:hAnsi="Times New Roman" w:cs="Times New Roman"/>
        </w:rPr>
        <w:t>&lt;23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2B559E" w:rsidRPr="00A937AF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6" w:name="Par632"/>
      <w:bookmarkEnd w:id="36"/>
      <w:r w:rsidRPr="00A937AF">
        <w:rPr>
          <w:rFonts w:ascii="Times New Roman" w:hAnsi="Times New Roman" w:cs="Times New Roman"/>
        </w:rPr>
        <w:t>&lt;24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2B559E" w:rsidRPr="00A937AF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7" w:name="Par633"/>
      <w:bookmarkEnd w:id="37"/>
      <w:r w:rsidRPr="00A937AF">
        <w:rPr>
          <w:rFonts w:ascii="Times New Roman" w:hAnsi="Times New Roman" w:cs="Times New Roman"/>
        </w:rPr>
        <w:t>&lt;25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казывается существо обязательства (заем, кредит и другие).</w:t>
      </w:r>
    </w:p>
    <w:p w:rsidR="002B559E" w:rsidRPr="00A937AF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8" w:name="Par634"/>
      <w:bookmarkEnd w:id="38"/>
      <w:r w:rsidRPr="00A937AF">
        <w:rPr>
          <w:rFonts w:ascii="Times New Roman" w:hAnsi="Times New Roman" w:cs="Times New Roman"/>
        </w:rPr>
        <w:t>&lt;26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B559E" w:rsidRPr="00A937AF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9" w:name="Par635"/>
      <w:bookmarkEnd w:id="39"/>
      <w:r w:rsidRPr="00A937AF">
        <w:rPr>
          <w:rFonts w:ascii="Times New Roman" w:hAnsi="Times New Roman" w:cs="Times New Roman"/>
        </w:rPr>
        <w:t>&lt;27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2B559E" w:rsidRPr="00A937AF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0" w:name="Par636"/>
      <w:bookmarkEnd w:id="40"/>
      <w:r w:rsidRPr="00A937AF">
        <w:rPr>
          <w:rFonts w:ascii="Times New Roman" w:hAnsi="Times New Roman" w:cs="Times New Roman"/>
        </w:rPr>
        <w:t>&lt;28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2B559E" w:rsidRPr="00A937AF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1" w:name="Par637"/>
      <w:bookmarkEnd w:id="41"/>
      <w:r w:rsidRPr="00A937AF">
        <w:rPr>
          <w:rFonts w:ascii="Times New Roman" w:hAnsi="Times New Roman" w:cs="Times New Roman"/>
        </w:rPr>
        <w:t>&lt;29</w:t>
      </w:r>
      <w:proofErr w:type="gramStart"/>
      <w:r w:rsidRPr="00A937AF">
        <w:rPr>
          <w:rFonts w:ascii="Times New Roman" w:hAnsi="Times New Roman" w:cs="Times New Roman"/>
        </w:rPr>
        <w:t>&gt; У</w:t>
      </w:r>
      <w:proofErr w:type="gramEnd"/>
      <w:r w:rsidRPr="00A937AF">
        <w:rPr>
          <w:rFonts w:ascii="Times New Roman" w:hAnsi="Times New Roman" w:cs="Times New Roman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2B559E" w:rsidRPr="00A937AF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B559E" w:rsidRPr="00A937AF" w:rsidRDefault="002B559E" w:rsidP="002B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B559E" w:rsidRPr="00A937AF" w:rsidRDefault="002B559E" w:rsidP="002B559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2B559E" w:rsidRPr="00A937AF" w:rsidRDefault="002B559E" w:rsidP="002B559E">
      <w:pPr>
        <w:rPr>
          <w:rFonts w:ascii="Times New Roman" w:hAnsi="Times New Roman" w:cs="Times New Roman"/>
        </w:rPr>
      </w:pPr>
    </w:p>
    <w:p w:rsidR="00BF3A74" w:rsidRDefault="00BF3A74"/>
    <w:sectPr w:rsidR="00BF3A74" w:rsidSect="00045B1B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59E"/>
    <w:rsid w:val="002B559E"/>
    <w:rsid w:val="00BF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55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DBCA1B993D271F548E13FCB147DF62BFBF0770605BB5C1211959E236F41D368827D50E1E853FE6AmBM3H" TargetMode="External"/><Relationship Id="rId5" Type="http://schemas.openxmlformats.org/officeDocument/2006/relationships/hyperlink" Target="consultantplus://offline/ref=BDBCA1B993D271F548E13FCB147DF62BFBF0770602BC5C1211959E236F41D368827D50E1E853FE6BmBM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3620E-ECAA-4459-9DE6-E47539D4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1959</Words>
  <Characters>11171</Characters>
  <Application>Microsoft Office Word</Application>
  <DocSecurity>0</DocSecurity>
  <Lines>93</Lines>
  <Paragraphs>26</Paragraphs>
  <ScaleCrop>false</ScaleCrop>
  <Company>RePack by SPecialiST</Company>
  <LinksUpToDate>false</LinksUpToDate>
  <CharactersWithSpaces>13104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2016-11-16T10:53:00Z</dcterms:created>
  <dcterms:modified xsi:type="dcterms:W3CDTF">2016-11-16T10:53:00Z</dcterms:modified>
</cp:coreProperties>
</file>