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78" w:rsidRDefault="0051111E" w:rsidP="003D4FF8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Добрый день, у</w:t>
      </w:r>
      <w:r w:rsidR="00E565A7">
        <w:rPr>
          <w:rFonts w:ascii="Times New Roman" w:hAnsi="Times New Roman"/>
          <w:sz w:val="32"/>
          <w:szCs w:val="32"/>
        </w:rPr>
        <w:t>важаемые жители района!</w:t>
      </w:r>
    </w:p>
    <w:p w:rsidR="005977AB" w:rsidRDefault="005977AB" w:rsidP="00BC63E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83FBF" w:rsidRDefault="00990C6A" w:rsidP="00A2112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Нашей команде выпало работать в непростое время. </w:t>
      </w:r>
      <w:r w:rsidR="00A83FBF">
        <w:rPr>
          <w:rFonts w:ascii="Times New Roman" w:hAnsi="Times New Roman"/>
          <w:sz w:val="32"/>
          <w:szCs w:val="32"/>
        </w:rPr>
        <w:t xml:space="preserve">В уходящем 2022 году экономика и социальная сфера нашего района развивалась в условиях </w:t>
      </w:r>
      <w:r w:rsidR="00A83FBF" w:rsidRPr="00A83FBF">
        <w:rPr>
          <w:rFonts w:ascii="Times New Roman" w:hAnsi="Times New Roman"/>
          <w:sz w:val="32"/>
          <w:szCs w:val="32"/>
        </w:rPr>
        <w:t xml:space="preserve">беспрецедентного </w:t>
      </w:r>
      <w:proofErr w:type="spellStart"/>
      <w:r w:rsidR="00A83FBF" w:rsidRPr="00A83FBF">
        <w:rPr>
          <w:rFonts w:ascii="Times New Roman" w:hAnsi="Times New Roman"/>
          <w:sz w:val="32"/>
          <w:szCs w:val="32"/>
        </w:rPr>
        <w:t>санкционного</w:t>
      </w:r>
      <w:proofErr w:type="spellEnd"/>
      <w:r w:rsidR="00A83FBF" w:rsidRPr="00A83FBF">
        <w:rPr>
          <w:rFonts w:ascii="Times New Roman" w:hAnsi="Times New Roman"/>
          <w:sz w:val="32"/>
          <w:szCs w:val="32"/>
        </w:rPr>
        <w:t xml:space="preserve"> давления</w:t>
      </w:r>
      <w:r w:rsidR="00A83FBF">
        <w:rPr>
          <w:rFonts w:ascii="Times New Roman" w:hAnsi="Times New Roman"/>
          <w:sz w:val="32"/>
          <w:szCs w:val="32"/>
        </w:rPr>
        <w:t xml:space="preserve">. </w:t>
      </w:r>
    </w:p>
    <w:p w:rsidR="00723618" w:rsidRDefault="00A83FBF" w:rsidP="00756F6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Малому и среднему бизнесу пришлось </w:t>
      </w:r>
      <w:r w:rsidRPr="00A83FBF">
        <w:rPr>
          <w:rFonts w:ascii="Times New Roman" w:hAnsi="Times New Roman"/>
          <w:sz w:val="32"/>
          <w:szCs w:val="32"/>
        </w:rPr>
        <w:t>проводить серьезную наладк</w:t>
      </w:r>
      <w:r w:rsidR="00756F6A">
        <w:rPr>
          <w:rFonts w:ascii="Times New Roman" w:hAnsi="Times New Roman"/>
          <w:sz w:val="32"/>
          <w:szCs w:val="32"/>
        </w:rPr>
        <w:t>у бизнес-процессов. З</w:t>
      </w:r>
      <w:r w:rsidR="00DD5AF2">
        <w:rPr>
          <w:rFonts w:ascii="Times New Roman" w:hAnsi="Times New Roman"/>
          <w:sz w:val="32"/>
          <w:szCs w:val="32"/>
        </w:rPr>
        <w:t>а очень сжатые сроки пришлось сменить</w:t>
      </w:r>
      <w:r w:rsidR="00493ADC">
        <w:rPr>
          <w:rFonts w:ascii="Times New Roman" w:hAnsi="Times New Roman"/>
          <w:sz w:val="32"/>
          <w:szCs w:val="32"/>
        </w:rPr>
        <w:t xml:space="preserve"> поставщиков</w:t>
      </w:r>
      <w:r w:rsidR="006879C3">
        <w:rPr>
          <w:rFonts w:ascii="Times New Roman" w:hAnsi="Times New Roman"/>
          <w:sz w:val="32"/>
          <w:szCs w:val="32"/>
        </w:rPr>
        <w:t>, изменить логистику.</w:t>
      </w:r>
      <w:r w:rsidR="00723618">
        <w:rPr>
          <w:rFonts w:ascii="Times New Roman" w:hAnsi="Times New Roman"/>
          <w:sz w:val="32"/>
          <w:szCs w:val="32"/>
        </w:rPr>
        <w:t xml:space="preserve"> </w:t>
      </w:r>
    </w:p>
    <w:p w:rsidR="00A83FBF" w:rsidRDefault="00723618" w:rsidP="00756F6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Произошел резкий рост цен практически на все товары, созда</w:t>
      </w:r>
      <w:r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ший </w:t>
      </w:r>
      <w:r w:rsidR="00DE1950">
        <w:rPr>
          <w:rFonts w:ascii="Times New Roman" w:hAnsi="Times New Roman"/>
          <w:sz w:val="32"/>
          <w:szCs w:val="32"/>
        </w:rPr>
        <w:t>трудности при реализации инвестиционных</w:t>
      </w:r>
      <w:r>
        <w:rPr>
          <w:rFonts w:ascii="Times New Roman" w:hAnsi="Times New Roman"/>
          <w:sz w:val="32"/>
          <w:szCs w:val="32"/>
        </w:rPr>
        <w:t xml:space="preserve"> проектов, выполн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нии контрактов.</w:t>
      </w:r>
    </w:p>
    <w:p w:rsidR="00205EA3" w:rsidRDefault="00723618" w:rsidP="00756F6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тоже время с</w:t>
      </w:r>
      <w:r w:rsidR="00983571">
        <w:rPr>
          <w:rFonts w:ascii="Times New Roman" w:hAnsi="Times New Roman"/>
          <w:sz w:val="32"/>
          <w:szCs w:val="32"/>
        </w:rPr>
        <w:t>остояние экономики района</w:t>
      </w:r>
      <w:r w:rsidR="00983571" w:rsidRPr="00983571">
        <w:rPr>
          <w:rFonts w:ascii="Times New Roman" w:hAnsi="Times New Roman"/>
          <w:sz w:val="32"/>
          <w:szCs w:val="32"/>
        </w:rPr>
        <w:t>, несмотря на извес</w:t>
      </w:r>
      <w:r w:rsidR="00983571" w:rsidRPr="00983571">
        <w:rPr>
          <w:rFonts w:ascii="Times New Roman" w:hAnsi="Times New Roman"/>
          <w:sz w:val="32"/>
          <w:szCs w:val="32"/>
        </w:rPr>
        <w:t>т</w:t>
      </w:r>
      <w:r w:rsidR="00983571" w:rsidRPr="00983571">
        <w:rPr>
          <w:rFonts w:ascii="Times New Roman" w:hAnsi="Times New Roman"/>
          <w:sz w:val="32"/>
          <w:szCs w:val="32"/>
        </w:rPr>
        <w:t xml:space="preserve">ную «турбулентность», в целом устойчивое. Приведу несколько цифр, касающихся основных отраслей в «зеленой» зоне. </w:t>
      </w:r>
      <w:r w:rsidR="00983571" w:rsidRPr="00FD2A7D">
        <w:rPr>
          <w:rFonts w:ascii="Times New Roman" w:hAnsi="Times New Roman"/>
          <w:sz w:val="32"/>
          <w:szCs w:val="32"/>
        </w:rPr>
        <w:t xml:space="preserve">Итак, по итогам </w:t>
      </w:r>
      <w:r w:rsidRPr="00FD2A7D">
        <w:rPr>
          <w:rFonts w:ascii="Times New Roman" w:hAnsi="Times New Roman"/>
          <w:sz w:val="32"/>
          <w:szCs w:val="32"/>
        </w:rPr>
        <w:t>9</w:t>
      </w:r>
      <w:r w:rsidR="00983571" w:rsidRPr="00FD2A7D">
        <w:rPr>
          <w:rFonts w:ascii="Times New Roman" w:hAnsi="Times New Roman"/>
          <w:sz w:val="32"/>
          <w:szCs w:val="32"/>
        </w:rPr>
        <w:t xml:space="preserve"> месяцев 2022 года, индекс промышле</w:t>
      </w:r>
      <w:r w:rsidR="00DD5AF2">
        <w:rPr>
          <w:rFonts w:ascii="Times New Roman" w:hAnsi="Times New Roman"/>
          <w:sz w:val="32"/>
          <w:szCs w:val="32"/>
        </w:rPr>
        <w:t xml:space="preserve">нного производства у нас — 277 </w:t>
      </w:r>
      <w:r w:rsidR="00983571" w:rsidRPr="00FD2A7D">
        <w:rPr>
          <w:rFonts w:ascii="Times New Roman" w:hAnsi="Times New Roman"/>
          <w:sz w:val="32"/>
          <w:szCs w:val="32"/>
        </w:rPr>
        <w:t>%</w:t>
      </w:r>
      <w:r w:rsidR="00FD2A7D" w:rsidRPr="00FD2A7D">
        <w:rPr>
          <w:rFonts w:ascii="Times New Roman" w:hAnsi="Times New Roman"/>
          <w:sz w:val="32"/>
          <w:szCs w:val="32"/>
        </w:rPr>
        <w:t>, оборот организаций 4,5 млрд</w:t>
      </w:r>
      <w:r w:rsidR="00983571" w:rsidRPr="00FD2A7D">
        <w:rPr>
          <w:rFonts w:ascii="Times New Roman" w:hAnsi="Times New Roman"/>
          <w:sz w:val="32"/>
          <w:szCs w:val="32"/>
        </w:rPr>
        <w:t>.</w:t>
      </w:r>
      <w:r w:rsidR="00FD2A7D" w:rsidRPr="00FD2A7D">
        <w:rPr>
          <w:rFonts w:ascii="Times New Roman" w:hAnsi="Times New Roman"/>
          <w:sz w:val="32"/>
          <w:szCs w:val="32"/>
        </w:rPr>
        <w:t xml:space="preserve"> рублей или в</w:t>
      </w:r>
      <w:r w:rsidR="00983571" w:rsidRPr="00FD2A7D">
        <w:rPr>
          <w:rFonts w:ascii="Times New Roman" w:hAnsi="Times New Roman"/>
          <w:sz w:val="32"/>
          <w:szCs w:val="32"/>
        </w:rPr>
        <w:t xml:space="preserve"> </w:t>
      </w:r>
      <w:r w:rsidR="00FD2A7D" w:rsidRPr="00FD2A7D">
        <w:rPr>
          <w:rFonts w:ascii="Times New Roman" w:hAnsi="Times New Roman"/>
          <w:sz w:val="32"/>
          <w:szCs w:val="32"/>
        </w:rPr>
        <w:t>2,7</w:t>
      </w:r>
      <w:r w:rsidR="00205EA3">
        <w:rPr>
          <w:rFonts w:ascii="Times New Roman" w:hAnsi="Times New Roman"/>
          <w:sz w:val="32"/>
          <w:szCs w:val="32"/>
        </w:rPr>
        <w:t xml:space="preserve"> раза вы</w:t>
      </w:r>
      <w:r w:rsidR="003D472B">
        <w:rPr>
          <w:rFonts w:ascii="Times New Roman" w:hAnsi="Times New Roman"/>
          <w:sz w:val="32"/>
          <w:szCs w:val="32"/>
        </w:rPr>
        <w:t>ше уровня прошлого года</w:t>
      </w:r>
      <w:r w:rsidR="00205EA3">
        <w:rPr>
          <w:rFonts w:ascii="Times New Roman" w:hAnsi="Times New Roman"/>
          <w:sz w:val="32"/>
          <w:szCs w:val="32"/>
        </w:rPr>
        <w:t>.</w:t>
      </w:r>
      <w:r w:rsidR="00FD2A7D" w:rsidRPr="00FD2A7D">
        <w:rPr>
          <w:rFonts w:ascii="Times New Roman" w:hAnsi="Times New Roman"/>
          <w:sz w:val="32"/>
          <w:szCs w:val="32"/>
        </w:rPr>
        <w:t xml:space="preserve"> </w:t>
      </w:r>
      <w:r w:rsidR="00477622" w:rsidRPr="00477622">
        <w:rPr>
          <w:rFonts w:ascii="Times New Roman" w:hAnsi="Times New Roman"/>
          <w:sz w:val="32"/>
          <w:szCs w:val="32"/>
        </w:rPr>
        <w:t>Наблюдается также снижение числа з</w:t>
      </w:r>
      <w:r w:rsidR="00477622" w:rsidRPr="00477622">
        <w:rPr>
          <w:rFonts w:ascii="Times New Roman" w:hAnsi="Times New Roman"/>
          <w:sz w:val="32"/>
          <w:szCs w:val="32"/>
        </w:rPr>
        <w:t>а</w:t>
      </w:r>
      <w:r w:rsidR="00477622" w:rsidRPr="00477622">
        <w:rPr>
          <w:rFonts w:ascii="Times New Roman" w:hAnsi="Times New Roman"/>
          <w:sz w:val="32"/>
          <w:szCs w:val="32"/>
        </w:rPr>
        <w:t>регистрированных безработных по сравнению с 2021 годом – на 47 %</w:t>
      </w:r>
      <w:r w:rsidR="00983571" w:rsidRPr="00477622">
        <w:rPr>
          <w:rFonts w:ascii="Times New Roman" w:hAnsi="Times New Roman"/>
          <w:sz w:val="32"/>
          <w:szCs w:val="32"/>
        </w:rPr>
        <w:t xml:space="preserve">. </w:t>
      </w:r>
    </w:p>
    <w:p w:rsidR="00983571" w:rsidRDefault="00983571" w:rsidP="00756F6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D61EA">
        <w:rPr>
          <w:rFonts w:ascii="Times New Roman" w:hAnsi="Times New Roman"/>
          <w:sz w:val="32"/>
          <w:szCs w:val="32"/>
        </w:rPr>
        <w:t>Замедление</w:t>
      </w:r>
      <w:r w:rsidR="00477622">
        <w:rPr>
          <w:rFonts w:ascii="Times New Roman" w:hAnsi="Times New Roman"/>
          <w:sz w:val="32"/>
          <w:szCs w:val="32"/>
        </w:rPr>
        <w:t xml:space="preserve"> отмечено</w:t>
      </w:r>
      <w:r w:rsidR="007D61EA" w:rsidRPr="007D61EA">
        <w:rPr>
          <w:rFonts w:ascii="Times New Roman" w:hAnsi="Times New Roman"/>
          <w:sz w:val="32"/>
          <w:szCs w:val="32"/>
        </w:rPr>
        <w:t xml:space="preserve"> в объ</w:t>
      </w:r>
      <w:r w:rsidR="00477622">
        <w:rPr>
          <w:rFonts w:ascii="Times New Roman" w:hAnsi="Times New Roman"/>
          <w:sz w:val="32"/>
          <w:szCs w:val="32"/>
        </w:rPr>
        <w:t>еме</w:t>
      </w:r>
      <w:r w:rsidR="007D61EA" w:rsidRPr="007D61EA">
        <w:rPr>
          <w:rFonts w:ascii="Times New Roman" w:hAnsi="Times New Roman"/>
          <w:sz w:val="32"/>
          <w:szCs w:val="32"/>
        </w:rPr>
        <w:t xml:space="preserve"> вводимого жилья</w:t>
      </w:r>
      <w:r w:rsidR="007D61EA">
        <w:rPr>
          <w:rFonts w:ascii="Times New Roman" w:hAnsi="Times New Roman"/>
          <w:sz w:val="32"/>
          <w:szCs w:val="32"/>
        </w:rPr>
        <w:t xml:space="preserve"> – 25,5 %</w:t>
      </w:r>
      <w:r w:rsidR="00477622">
        <w:rPr>
          <w:rFonts w:ascii="Times New Roman" w:hAnsi="Times New Roman"/>
          <w:sz w:val="32"/>
          <w:szCs w:val="32"/>
        </w:rPr>
        <w:t>, н</w:t>
      </w:r>
      <w:r w:rsidR="00477622">
        <w:rPr>
          <w:rFonts w:ascii="Times New Roman" w:hAnsi="Times New Roman"/>
          <w:sz w:val="32"/>
          <w:szCs w:val="32"/>
        </w:rPr>
        <w:t>е</w:t>
      </w:r>
      <w:r w:rsidR="00477622">
        <w:rPr>
          <w:rFonts w:ascii="Times New Roman" w:hAnsi="Times New Roman"/>
          <w:sz w:val="32"/>
          <w:szCs w:val="32"/>
        </w:rPr>
        <w:t>значительное (около</w:t>
      </w:r>
      <w:r w:rsidR="00B64A36">
        <w:rPr>
          <w:rFonts w:ascii="Times New Roman" w:hAnsi="Times New Roman"/>
          <w:sz w:val="32"/>
          <w:szCs w:val="32"/>
        </w:rPr>
        <w:t xml:space="preserve"> 5</w:t>
      </w:r>
      <w:r w:rsidR="00477622">
        <w:rPr>
          <w:rFonts w:ascii="Times New Roman" w:hAnsi="Times New Roman"/>
          <w:sz w:val="32"/>
          <w:szCs w:val="32"/>
        </w:rPr>
        <w:t>-х проце</w:t>
      </w:r>
      <w:r w:rsidR="00B64A36">
        <w:rPr>
          <w:rFonts w:ascii="Times New Roman" w:hAnsi="Times New Roman"/>
          <w:sz w:val="32"/>
          <w:szCs w:val="32"/>
        </w:rPr>
        <w:t>нтов) - в розничной торговле</w:t>
      </w:r>
      <w:r w:rsidR="00477622">
        <w:rPr>
          <w:rFonts w:ascii="Times New Roman" w:hAnsi="Times New Roman"/>
          <w:sz w:val="32"/>
          <w:szCs w:val="32"/>
        </w:rPr>
        <w:t>.</w:t>
      </w:r>
      <w:r w:rsidR="00256EC9">
        <w:rPr>
          <w:rFonts w:ascii="Times New Roman" w:hAnsi="Times New Roman"/>
          <w:sz w:val="32"/>
          <w:szCs w:val="32"/>
        </w:rPr>
        <w:t xml:space="preserve"> </w:t>
      </w:r>
    </w:p>
    <w:p w:rsidR="00CA22B8" w:rsidRDefault="00CA22B8" w:rsidP="00756F6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Pr="00CA22B8">
        <w:rPr>
          <w:rFonts w:ascii="Times New Roman" w:hAnsi="Times New Roman"/>
          <w:sz w:val="32"/>
          <w:szCs w:val="32"/>
        </w:rPr>
        <w:t xml:space="preserve">бъем производства </w:t>
      </w:r>
      <w:r w:rsidRPr="00CA22B8">
        <w:rPr>
          <w:rFonts w:ascii="Times New Roman" w:hAnsi="Times New Roman"/>
          <w:b/>
          <w:sz w:val="32"/>
          <w:szCs w:val="32"/>
        </w:rPr>
        <w:t>сельскохозяйственной продукции</w:t>
      </w:r>
      <w:r w:rsidRPr="00CA22B8">
        <w:rPr>
          <w:rFonts w:ascii="Times New Roman" w:hAnsi="Times New Roman"/>
          <w:sz w:val="32"/>
          <w:szCs w:val="32"/>
        </w:rPr>
        <w:t xml:space="preserve"> в т</w:t>
      </w:r>
      <w:r w:rsidRPr="00CA22B8">
        <w:rPr>
          <w:rFonts w:ascii="Times New Roman" w:hAnsi="Times New Roman"/>
          <w:sz w:val="32"/>
          <w:szCs w:val="32"/>
        </w:rPr>
        <w:t>е</w:t>
      </w:r>
      <w:r w:rsidRPr="00CA22B8">
        <w:rPr>
          <w:rFonts w:ascii="Times New Roman" w:hAnsi="Times New Roman"/>
          <w:sz w:val="32"/>
          <w:szCs w:val="32"/>
        </w:rPr>
        <w:t>кущем году оценивается в 10,5 млрд. рублей, с темпом роста к предыдущему году 102%.</w:t>
      </w:r>
    </w:p>
    <w:p w:rsidR="00842D2C" w:rsidRDefault="00CA22B8" w:rsidP="00F4375C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CA22B8">
        <w:rPr>
          <w:rFonts w:ascii="Times New Roman" w:hAnsi="Times New Roman"/>
          <w:bCs/>
          <w:sz w:val="32"/>
          <w:szCs w:val="32"/>
        </w:rPr>
        <w:lastRenderedPageBreak/>
        <w:t>Второй год подряд работники сельского хозяйства получают р</w:t>
      </w:r>
      <w:r w:rsidRPr="00CA22B8">
        <w:rPr>
          <w:rFonts w:ascii="Times New Roman" w:hAnsi="Times New Roman"/>
          <w:bCs/>
          <w:sz w:val="32"/>
          <w:szCs w:val="32"/>
        </w:rPr>
        <w:t>е</w:t>
      </w:r>
      <w:r w:rsidRPr="00CA22B8">
        <w:rPr>
          <w:rFonts w:ascii="Times New Roman" w:hAnsi="Times New Roman"/>
          <w:bCs/>
          <w:sz w:val="32"/>
          <w:szCs w:val="32"/>
        </w:rPr>
        <w:t xml:space="preserve">кордный урожай зерна - свыше 380 тыс. </w:t>
      </w:r>
      <w:r w:rsidR="00842D2C">
        <w:rPr>
          <w:rFonts w:ascii="Times New Roman" w:hAnsi="Times New Roman"/>
          <w:bCs/>
          <w:sz w:val="32"/>
          <w:szCs w:val="32"/>
        </w:rPr>
        <w:t>тонн. Это самый значимый результат</w:t>
      </w:r>
      <w:r w:rsidRPr="00CA22B8">
        <w:rPr>
          <w:rFonts w:ascii="Times New Roman" w:hAnsi="Times New Roman"/>
          <w:bCs/>
          <w:sz w:val="32"/>
          <w:szCs w:val="32"/>
        </w:rPr>
        <w:t xml:space="preserve"> за всю историю района. 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t>Такой результат получен благодаря самоотверженному труду наших селян, применения научно обоснованных систем земледелия и своевременного проведения комплекса агротехнологических работ.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t>В районе возрождена традиция чествования передовиков жатвы на полевом стане с участием работников культуры. В 2022 году были отмечены работники предприятий: «Егорлык-Агро», «Виктория-Агро», «</w:t>
      </w:r>
      <w:proofErr w:type="spellStart"/>
      <w:r w:rsidRPr="00F4375C">
        <w:rPr>
          <w:bCs/>
          <w:sz w:val="32"/>
          <w:szCs w:val="32"/>
        </w:rPr>
        <w:t>Захарос</w:t>
      </w:r>
      <w:proofErr w:type="spellEnd"/>
      <w:r w:rsidRPr="00F4375C">
        <w:rPr>
          <w:bCs/>
          <w:sz w:val="32"/>
          <w:szCs w:val="32"/>
        </w:rPr>
        <w:t xml:space="preserve">» и индивидуальных предпринимателей Осиповой  Альбины </w:t>
      </w:r>
      <w:proofErr w:type="spellStart"/>
      <w:r w:rsidRPr="00F4375C">
        <w:rPr>
          <w:bCs/>
          <w:sz w:val="32"/>
          <w:szCs w:val="32"/>
        </w:rPr>
        <w:t>Андраниковны</w:t>
      </w:r>
      <w:proofErr w:type="spellEnd"/>
      <w:r w:rsidRPr="00F4375C">
        <w:rPr>
          <w:bCs/>
          <w:sz w:val="32"/>
          <w:szCs w:val="32"/>
        </w:rPr>
        <w:t>, Ткача Ивана Михайловича, Федорченко Любови Ивановны и Чехова Сергея Николаевича.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t>Парк сельскохозяйственной техники обновился на 23 трактора и 9 зерноуборочных комбайнов общей стоимостью почти 230 млн. ру</w:t>
      </w:r>
      <w:r w:rsidRPr="00F4375C">
        <w:rPr>
          <w:bCs/>
          <w:sz w:val="32"/>
          <w:szCs w:val="32"/>
        </w:rPr>
        <w:t>б</w:t>
      </w:r>
      <w:r w:rsidRPr="00F4375C">
        <w:rPr>
          <w:bCs/>
          <w:sz w:val="32"/>
          <w:szCs w:val="32"/>
        </w:rPr>
        <w:t>лей.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t>Несмотря на пандемию, в отчетном году смогли провести все пять запланированных сельскохозяйственных ярмарок.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proofErr w:type="spellStart"/>
      <w:r w:rsidRPr="00F4375C">
        <w:rPr>
          <w:bCs/>
          <w:sz w:val="32"/>
          <w:szCs w:val="32"/>
        </w:rPr>
        <w:t>Сельхозпедприятиями</w:t>
      </w:r>
      <w:proofErr w:type="spellEnd"/>
      <w:r w:rsidRPr="00F4375C">
        <w:rPr>
          <w:bCs/>
          <w:sz w:val="32"/>
          <w:szCs w:val="32"/>
        </w:rPr>
        <w:t xml:space="preserve"> и фермерами района получено госуда</w:t>
      </w:r>
      <w:r w:rsidRPr="00F4375C">
        <w:rPr>
          <w:bCs/>
          <w:sz w:val="32"/>
          <w:szCs w:val="32"/>
        </w:rPr>
        <w:t>р</w:t>
      </w:r>
      <w:r w:rsidRPr="00F4375C">
        <w:rPr>
          <w:bCs/>
          <w:sz w:val="32"/>
          <w:szCs w:val="32"/>
        </w:rPr>
        <w:t>ственной поддержки почти 32 млн. рублей, что в 2 раза больше уро</w:t>
      </w:r>
      <w:r w:rsidRPr="00F4375C">
        <w:rPr>
          <w:bCs/>
          <w:sz w:val="32"/>
          <w:szCs w:val="32"/>
        </w:rPr>
        <w:t>в</w:t>
      </w:r>
      <w:r w:rsidRPr="00F4375C">
        <w:rPr>
          <w:bCs/>
          <w:sz w:val="32"/>
          <w:szCs w:val="32"/>
        </w:rPr>
        <w:t>ня 2021 года.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t xml:space="preserve">В отрасли животноводства по итогам девяти месяцев текущего года поголовье крупного рогатого скота остаётся на прошлогоднем уровне и составляет 5806 голов, из них – коров 3126 голов. 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t>Производство молока относительно уровня 2021 года выросло на 2%. При этом в товарном секторе рост составил почти 22%. Пре</w:t>
      </w:r>
      <w:r w:rsidRPr="00F4375C">
        <w:rPr>
          <w:bCs/>
          <w:sz w:val="32"/>
          <w:szCs w:val="32"/>
        </w:rPr>
        <w:t>д</w:t>
      </w:r>
      <w:r w:rsidRPr="00F4375C">
        <w:rPr>
          <w:bCs/>
          <w:sz w:val="32"/>
          <w:szCs w:val="32"/>
        </w:rPr>
        <w:t xml:space="preserve">приятиями и фермерами всего надоено молока почти 5 тыс. тонн. Это </w:t>
      </w:r>
      <w:r w:rsidRPr="00F4375C">
        <w:rPr>
          <w:bCs/>
          <w:sz w:val="32"/>
          <w:szCs w:val="32"/>
        </w:rPr>
        <w:lastRenderedPageBreak/>
        <w:t>результат ежегодно проводимой работы по увеличению доли племе</w:t>
      </w:r>
      <w:r w:rsidRPr="00F4375C">
        <w:rPr>
          <w:bCs/>
          <w:sz w:val="32"/>
          <w:szCs w:val="32"/>
        </w:rPr>
        <w:t>н</w:t>
      </w:r>
      <w:r w:rsidRPr="00F4375C">
        <w:rPr>
          <w:bCs/>
          <w:sz w:val="32"/>
          <w:szCs w:val="32"/>
        </w:rPr>
        <w:t>ного высокопродуктивного скота.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t>Отчетный год не стал иск</w:t>
      </w:r>
      <w:r w:rsidR="00BA54DA">
        <w:rPr>
          <w:bCs/>
          <w:sz w:val="32"/>
          <w:szCs w:val="32"/>
        </w:rPr>
        <w:t xml:space="preserve">лючением и на сегодняшний день </w:t>
      </w:r>
      <w:r w:rsidRPr="00F4375C">
        <w:rPr>
          <w:bCs/>
          <w:sz w:val="32"/>
          <w:szCs w:val="32"/>
        </w:rPr>
        <w:t xml:space="preserve">ООО «Урожай» и индивидуальный предприниматель – глава </w:t>
      </w:r>
      <w:proofErr w:type="gramStart"/>
      <w:r w:rsidRPr="00F4375C">
        <w:rPr>
          <w:bCs/>
          <w:sz w:val="32"/>
          <w:szCs w:val="32"/>
        </w:rPr>
        <w:t>К(</w:t>
      </w:r>
      <w:proofErr w:type="gramEnd"/>
      <w:r w:rsidRPr="00F4375C">
        <w:rPr>
          <w:bCs/>
          <w:sz w:val="32"/>
          <w:szCs w:val="32"/>
        </w:rPr>
        <w:t xml:space="preserve">Ф)Х </w:t>
      </w:r>
      <w:proofErr w:type="spellStart"/>
      <w:r w:rsidRPr="00F4375C">
        <w:rPr>
          <w:bCs/>
          <w:sz w:val="32"/>
          <w:szCs w:val="32"/>
        </w:rPr>
        <w:t>Ва</w:t>
      </w:r>
      <w:r w:rsidRPr="00F4375C">
        <w:rPr>
          <w:bCs/>
          <w:sz w:val="32"/>
          <w:szCs w:val="32"/>
        </w:rPr>
        <w:t>р</w:t>
      </w:r>
      <w:r w:rsidRPr="00F4375C">
        <w:rPr>
          <w:bCs/>
          <w:sz w:val="32"/>
          <w:szCs w:val="32"/>
        </w:rPr>
        <w:t>данян</w:t>
      </w:r>
      <w:proofErr w:type="spellEnd"/>
      <w:r w:rsidRPr="00F4375C">
        <w:rPr>
          <w:bCs/>
          <w:sz w:val="32"/>
          <w:szCs w:val="32"/>
        </w:rPr>
        <w:t xml:space="preserve"> </w:t>
      </w:r>
      <w:proofErr w:type="spellStart"/>
      <w:r w:rsidRPr="00F4375C">
        <w:rPr>
          <w:bCs/>
          <w:sz w:val="32"/>
          <w:szCs w:val="32"/>
        </w:rPr>
        <w:t>Гурген</w:t>
      </w:r>
      <w:proofErr w:type="spellEnd"/>
      <w:r w:rsidRPr="00F4375C">
        <w:rPr>
          <w:bCs/>
          <w:sz w:val="32"/>
          <w:szCs w:val="32"/>
        </w:rPr>
        <w:t xml:space="preserve"> </w:t>
      </w:r>
      <w:proofErr w:type="spellStart"/>
      <w:r w:rsidRPr="00F4375C">
        <w:rPr>
          <w:bCs/>
          <w:sz w:val="32"/>
          <w:szCs w:val="32"/>
        </w:rPr>
        <w:t>Гарникович</w:t>
      </w:r>
      <w:proofErr w:type="spellEnd"/>
      <w:r w:rsidRPr="00F4375C">
        <w:rPr>
          <w:bCs/>
          <w:sz w:val="32"/>
          <w:szCs w:val="32"/>
        </w:rPr>
        <w:t xml:space="preserve"> уже приобрели 98 голов племенных нет</w:t>
      </w:r>
      <w:r w:rsidRPr="00F4375C">
        <w:rPr>
          <w:bCs/>
          <w:sz w:val="32"/>
          <w:szCs w:val="32"/>
        </w:rPr>
        <w:t>е</w:t>
      </w:r>
      <w:r w:rsidRPr="00F4375C">
        <w:rPr>
          <w:bCs/>
          <w:sz w:val="32"/>
          <w:szCs w:val="32"/>
        </w:rPr>
        <w:t>лей молочного направления продуктивности импортной селекции.</w:t>
      </w:r>
    </w:p>
    <w:p w:rsidR="00F4375C" w:rsidRPr="00F4375C" w:rsidRDefault="00BA54DA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 сегодняшний день общество</w:t>
      </w:r>
      <w:r w:rsidR="00F4375C" w:rsidRPr="00F4375C">
        <w:rPr>
          <w:bCs/>
          <w:sz w:val="32"/>
          <w:szCs w:val="32"/>
        </w:rPr>
        <w:t xml:space="preserve"> с ограниченной ответственн</w:t>
      </w:r>
      <w:r w:rsidR="00F4375C" w:rsidRPr="00F4375C">
        <w:rPr>
          <w:bCs/>
          <w:sz w:val="32"/>
          <w:szCs w:val="32"/>
        </w:rPr>
        <w:t>о</w:t>
      </w:r>
      <w:r w:rsidR="00F4375C" w:rsidRPr="00F4375C">
        <w:rPr>
          <w:bCs/>
          <w:sz w:val="32"/>
          <w:szCs w:val="32"/>
        </w:rPr>
        <w:t>стью «Егорлык Молоко» является крупнейшим производителем мя</w:t>
      </w:r>
      <w:r w:rsidR="00F4375C" w:rsidRPr="00F4375C">
        <w:rPr>
          <w:bCs/>
          <w:sz w:val="32"/>
          <w:szCs w:val="32"/>
        </w:rPr>
        <w:t>г</w:t>
      </w:r>
      <w:r w:rsidR="00F4375C" w:rsidRPr="00F4375C">
        <w:rPr>
          <w:bCs/>
          <w:sz w:val="32"/>
          <w:szCs w:val="32"/>
        </w:rPr>
        <w:t>ких сыров и сыров с белой плесенью на юге России. Ассортимент включает более 15 видов продукции. Продукцию можно найти пра</w:t>
      </w:r>
      <w:r w:rsidR="00F4375C" w:rsidRPr="00F4375C">
        <w:rPr>
          <w:bCs/>
          <w:sz w:val="32"/>
          <w:szCs w:val="32"/>
        </w:rPr>
        <w:t>к</w:t>
      </w:r>
      <w:r w:rsidR="00F4375C" w:rsidRPr="00F4375C">
        <w:rPr>
          <w:bCs/>
          <w:sz w:val="32"/>
          <w:szCs w:val="32"/>
        </w:rPr>
        <w:t>тически во всех федеральных торговых сетях.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t>Предприятие продолжает строительство нового цеха по прои</w:t>
      </w:r>
      <w:r w:rsidRPr="00F4375C">
        <w:rPr>
          <w:bCs/>
          <w:sz w:val="32"/>
          <w:szCs w:val="32"/>
        </w:rPr>
        <w:t>з</w:t>
      </w:r>
      <w:r w:rsidRPr="00F4375C">
        <w:rPr>
          <w:bCs/>
          <w:sz w:val="32"/>
          <w:szCs w:val="32"/>
        </w:rPr>
        <w:t>водству сыров.</w:t>
      </w:r>
    </w:p>
    <w:p w:rsidR="00343443" w:rsidRDefault="005E34F3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Также </w:t>
      </w:r>
      <w:r w:rsidRPr="005E34F3">
        <w:rPr>
          <w:bCs/>
          <w:sz w:val="32"/>
          <w:szCs w:val="32"/>
        </w:rPr>
        <w:t xml:space="preserve"> </w:t>
      </w:r>
      <w:r w:rsidR="00E34207">
        <w:rPr>
          <w:bCs/>
          <w:sz w:val="32"/>
          <w:szCs w:val="32"/>
        </w:rPr>
        <w:t xml:space="preserve">изготовлением </w:t>
      </w:r>
      <w:r w:rsidRPr="005E34F3">
        <w:rPr>
          <w:bCs/>
          <w:sz w:val="32"/>
          <w:szCs w:val="32"/>
        </w:rPr>
        <w:t>мягких сыров рассольного типа (Брынза, Сулугуни, Фермерский) в районе занимается индивидуальный пре</w:t>
      </w:r>
      <w:r w:rsidRPr="005E34F3">
        <w:rPr>
          <w:bCs/>
          <w:sz w:val="32"/>
          <w:szCs w:val="32"/>
        </w:rPr>
        <w:t>д</w:t>
      </w:r>
      <w:r w:rsidRPr="005E34F3">
        <w:rPr>
          <w:bCs/>
          <w:sz w:val="32"/>
          <w:szCs w:val="32"/>
        </w:rPr>
        <w:t>приниматель Овчаренко Алексей Васильевич. В 2022 году сыров б</w:t>
      </w:r>
      <w:r w:rsidRPr="005E34F3">
        <w:rPr>
          <w:bCs/>
          <w:sz w:val="32"/>
          <w:szCs w:val="32"/>
        </w:rPr>
        <w:t>у</w:t>
      </w:r>
      <w:r w:rsidRPr="005E34F3">
        <w:rPr>
          <w:bCs/>
          <w:sz w:val="32"/>
          <w:szCs w:val="32"/>
        </w:rPr>
        <w:t>дет произведено более 110 тонн, что в 2,6 раза больше уровня 2021 года.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343443">
        <w:rPr>
          <w:b/>
          <w:bCs/>
          <w:sz w:val="32"/>
          <w:szCs w:val="32"/>
        </w:rPr>
        <w:t>В сфере охраны окружающей среды</w:t>
      </w:r>
      <w:r w:rsidRPr="00F4375C">
        <w:rPr>
          <w:bCs/>
          <w:sz w:val="32"/>
          <w:szCs w:val="32"/>
        </w:rPr>
        <w:t xml:space="preserve"> в отчетном году пров</w:t>
      </w:r>
      <w:r w:rsidRPr="00F4375C">
        <w:rPr>
          <w:bCs/>
          <w:sz w:val="32"/>
          <w:szCs w:val="32"/>
        </w:rPr>
        <w:t>о</w:t>
      </w:r>
      <w:r w:rsidRPr="00F4375C">
        <w:rPr>
          <w:bCs/>
          <w:sz w:val="32"/>
          <w:szCs w:val="32"/>
        </w:rPr>
        <w:t>дился мониторинг состояния окружающей среды на предмет выявл</w:t>
      </w:r>
      <w:r w:rsidRPr="00F4375C">
        <w:rPr>
          <w:bCs/>
          <w:sz w:val="32"/>
          <w:szCs w:val="32"/>
        </w:rPr>
        <w:t>е</w:t>
      </w:r>
      <w:r w:rsidRPr="00F4375C">
        <w:rPr>
          <w:bCs/>
          <w:sz w:val="32"/>
          <w:szCs w:val="32"/>
        </w:rPr>
        <w:t>ния распашки прибрежных защитных полос водных объектов, св</w:t>
      </w:r>
      <w:r w:rsidRPr="00F4375C">
        <w:rPr>
          <w:bCs/>
          <w:sz w:val="32"/>
          <w:szCs w:val="32"/>
        </w:rPr>
        <w:t>а</w:t>
      </w:r>
      <w:r w:rsidRPr="00F4375C">
        <w:rPr>
          <w:bCs/>
          <w:sz w:val="32"/>
          <w:szCs w:val="32"/>
        </w:rPr>
        <w:t>лочных очагов, выжигания сухой растительности, а так же соблюд</w:t>
      </w:r>
      <w:r w:rsidRPr="00F4375C">
        <w:rPr>
          <w:bCs/>
          <w:sz w:val="32"/>
          <w:szCs w:val="32"/>
        </w:rPr>
        <w:t>е</w:t>
      </w:r>
      <w:r w:rsidRPr="00F4375C">
        <w:rPr>
          <w:bCs/>
          <w:sz w:val="32"/>
          <w:szCs w:val="32"/>
        </w:rPr>
        <w:t>ния режима функционирования особо охраняемой природной терр</w:t>
      </w:r>
      <w:r w:rsidRPr="00F4375C">
        <w:rPr>
          <w:bCs/>
          <w:sz w:val="32"/>
          <w:szCs w:val="32"/>
        </w:rPr>
        <w:t>и</w:t>
      </w:r>
      <w:r w:rsidRPr="00F4375C">
        <w:rPr>
          <w:bCs/>
          <w:sz w:val="32"/>
          <w:szCs w:val="32"/>
        </w:rPr>
        <w:t>тории местного значения «</w:t>
      </w:r>
      <w:proofErr w:type="spellStart"/>
      <w:r w:rsidRPr="00F4375C">
        <w:rPr>
          <w:bCs/>
          <w:sz w:val="32"/>
          <w:szCs w:val="32"/>
        </w:rPr>
        <w:t>Егорлыкский</w:t>
      </w:r>
      <w:proofErr w:type="spellEnd"/>
      <w:r w:rsidRPr="00F4375C">
        <w:rPr>
          <w:bCs/>
          <w:sz w:val="32"/>
          <w:szCs w:val="32"/>
        </w:rPr>
        <w:t xml:space="preserve"> «Лиман». Было выявлено 57 нарушений, виновные привлечены к административной ответстве</w:t>
      </w:r>
      <w:r w:rsidRPr="00F4375C">
        <w:rPr>
          <w:bCs/>
          <w:sz w:val="32"/>
          <w:szCs w:val="32"/>
        </w:rPr>
        <w:t>н</w:t>
      </w:r>
      <w:r w:rsidRPr="00F4375C">
        <w:rPr>
          <w:bCs/>
          <w:sz w:val="32"/>
          <w:szCs w:val="32"/>
        </w:rPr>
        <w:t>ности.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lastRenderedPageBreak/>
        <w:t>В целях снижения антропогенной нагрузки на водные объекты в рамках Общероссийской акции «Вода России» было очищено почти 6 км береговой линии.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F4375C">
        <w:rPr>
          <w:bCs/>
          <w:sz w:val="32"/>
          <w:szCs w:val="32"/>
        </w:rPr>
        <w:t>В рамках экологического образования и просвещения проведено 4 районных конкурса и более 60 мероприятий, в том числе по проп</w:t>
      </w:r>
      <w:r w:rsidRPr="00F4375C">
        <w:rPr>
          <w:bCs/>
          <w:sz w:val="32"/>
          <w:szCs w:val="32"/>
        </w:rPr>
        <w:t>а</w:t>
      </w:r>
      <w:r w:rsidRPr="00F4375C">
        <w:rPr>
          <w:bCs/>
          <w:sz w:val="32"/>
          <w:szCs w:val="32"/>
        </w:rPr>
        <w:t>ганде раздельно</w:t>
      </w:r>
      <w:r w:rsidR="00343443">
        <w:rPr>
          <w:bCs/>
          <w:sz w:val="32"/>
          <w:szCs w:val="32"/>
        </w:rPr>
        <w:t>го</w:t>
      </w:r>
      <w:r w:rsidRPr="00F4375C">
        <w:rPr>
          <w:bCs/>
          <w:sz w:val="32"/>
          <w:szCs w:val="32"/>
        </w:rPr>
        <w:t xml:space="preserve"> накопления отходов и вторичному использованию ресурсов.</w:t>
      </w:r>
    </w:p>
    <w:p w:rsidR="009E5486" w:rsidRDefault="00343443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ходе</w:t>
      </w:r>
      <w:r w:rsidR="00F4375C" w:rsidRPr="00F4375C">
        <w:rPr>
          <w:bCs/>
          <w:sz w:val="32"/>
          <w:szCs w:val="32"/>
        </w:rPr>
        <w:t xml:space="preserve"> Международной акции «Сад памяти» на территории в</w:t>
      </w:r>
      <w:r w:rsidR="00F4375C" w:rsidRPr="00F4375C">
        <w:rPr>
          <w:bCs/>
          <w:sz w:val="32"/>
          <w:szCs w:val="32"/>
        </w:rPr>
        <w:t>о</w:t>
      </w:r>
      <w:r w:rsidR="00F4375C" w:rsidRPr="00F4375C">
        <w:rPr>
          <w:bCs/>
          <w:sz w:val="32"/>
          <w:szCs w:val="32"/>
        </w:rPr>
        <w:t>енного городка заложена яблоневая аллея.</w:t>
      </w:r>
    </w:p>
    <w:p w:rsidR="00C11EED" w:rsidRDefault="00C11EED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</w:p>
    <w:p w:rsidR="00C11EED" w:rsidRPr="00C11EED" w:rsidRDefault="00C11EED" w:rsidP="00C11EED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C11EED">
        <w:rPr>
          <w:bCs/>
          <w:sz w:val="32"/>
          <w:szCs w:val="32"/>
        </w:rPr>
        <w:t xml:space="preserve">В </w:t>
      </w:r>
      <w:r w:rsidRPr="00C11EED">
        <w:rPr>
          <w:b/>
          <w:bCs/>
          <w:sz w:val="32"/>
          <w:szCs w:val="32"/>
        </w:rPr>
        <w:t>инвестиционной деятельности</w:t>
      </w:r>
      <w:r w:rsidRPr="00C11EED">
        <w:rPr>
          <w:bCs/>
          <w:sz w:val="32"/>
          <w:szCs w:val="32"/>
        </w:rPr>
        <w:t xml:space="preserve"> значимым событием в 2022 году стала масштабная реконструкция компрессорной станции «Егорлыкская». По сути - это строительство новой современной станции, которая возводится рядом со старой КС.  На компрессорной станции планируется полная замена устаревшего оборудования на новое – современное и высокотехнологичное.</w:t>
      </w:r>
    </w:p>
    <w:p w:rsidR="00C11EED" w:rsidRPr="00C11EED" w:rsidRDefault="00C11EED" w:rsidP="00C11EED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C11EED">
        <w:rPr>
          <w:bCs/>
          <w:sz w:val="32"/>
          <w:szCs w:val="32"/>
        </w:rPr>
        <w:t>Сегодня территория станции – это большая строительная пл</w:t>
      </w:r>
      <w:r w:rsidRPr="00C11EED">
        <w:rPr>
          <w:bCs/>
          <w:sz w:val="32"/>
          <w:szCs w:val="32"/>
        </w:rPr>
        <w:t>о</w:t>
      </w:r>
      <w:r w:rsidRPr="00C11EED">
        <w:rPr>
          <w:bCs/>
          <w:sz w:val="32"/>
          <w:szCs w:val="32"/>
        </w:rPr>
        <w:t>щадка. Здесь задействованы свыше 160 человек и 30 единиц техники.</w:t>
      </w:r>
    </w:p>
    <w:p w:rsidR="00C11EED" w:rsidRDefault="00C11EED" w:rsidP="00C11EED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C11EED">
        <w:rPr>
          <w:bCs/>
          <w:sz w:val="32"/>
          <w:szCs w:val="32"/>
        </w:rPr>
        <w:t>Решение о начале реконструкции связано с возможностью ув</w:t>
      </w:r>
      <w:r w:rsidRPr="00C11EED">
        <w:rPr>
          <w:bCs/>
          <w:sz w:val="32"/>
          <w:szCs w:val="32"/>
        </w:rPr>
        <w:t>е</w:t>
      </w:r>
      <w:r w:rsidRPr="00C11EED">
        <w:rPr>
          <w:bCs/>
          <w:sz w:val="32"/>
          <w:szCs w:val="32"/>
        </w:rPr>
        <w:t>личения объемов транспортировки газа через станцию. Сдать объект в эксплуатацию планируют в 2024 году.</w:t>
      </w:r>
    </w:p>
    <w:p w:rsidR="003D472B" w:rsidRPr="00F4375C" w:rsidRDefault="00C11EED" w:rsidP="00C11EED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целом объем</w:t>
      </w:r>
      <w:r w:rsidRPr="00C11EED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инвестиций в основной капитал за прошедший период 2022 года увеличился </w:t>
      </w:r>
      <w:r w:rsidRPr="00C11EED">
        <w:rPr>
          <w:bCs/>
          <w:sz w:val="32"/>
          <w:szCs w:val="32"/>
        </w:rPr>
        <w:t>в 2,6 раза</w:t>
      </w:r>
      <w:r>
        <w:rPr>
          <w:bCs/>
          <w:sz w:val="32"/>
          <w:szCs w:val="32"/>
        </w:rPr>
        <w:t>.</w:t>
      </w:r>
    </w:p>
    <w:p w:rsidR="00F4375C" w:rsidRPr="00F4375C" w:rsidRDefault="00F4375C" w:rsidP="00F4375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</w:p>
    <w:p w:rsidR="009E5486" w:rsidRPr="009E5486" w:rsidRDefault="009E5486" w:rsidP="009E5486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9E5486">
        <w:rPr>
          <w:b/>
          <w:bCs/>
          <w:sz w:val="32"/>
          <w:szCs w:val="32"/>
        </w:rPr>
        <w:lastRenderedPageBreak/>
        <w:t xml:space="preserve">Обеспечение комфортных, благоустроенных условий жизни граждан </w:t>
      </w:r>
      <w:r w:rsidRPr="009E5486">
        <w:rPr>
          <w:bCs/>
          <w:sz w:val="32"/>
          <w:szCs w:val="32"/>
        </w:rPr>
        <w:t>является одной из глав</w:t>
      </w:r>
      <w:r w:rsidR="00336941">
        <w:rPr>
          <w:bCs/>
          <w:sz w:val="32"/>
          <w:szCs w:val="32"/>
        </w:rPr>
        <w:t>ных направлений деятельности</w:t>
      </w:r>
      <w:r w:rsidRPr="009E5486">
        <w:rPr>
          <w:bCs/>
          <w:sz w:val="32"/>
          <w:szCs w:val="32"/>
        </w:rPr>
        <w:t xml:space="preserve"> адм</w:t>
      </w:r>
      <w:r w:rsidRPr="009E5486">
        <w:rPr>
          <w:bCs/>
          <w:sz w:val="32"/>
          <w:szCs w:val="32"/>
        </w:rPr>
        <w:t>и</w:t>
      </w:r>
      <w:r w:rsidRPr="009E5486">
        <w:rPr>
          <w:bCs/>
          <w:sz w:val="32"/>
          <w:szCs w:val="32"/>
        </w:rPr>
        <w:t>нистрации Егорлыкского райо</w:t>
      </w:r>
      <w:r w:rsidR="00336941">
        <w:rPr>
          <w:bCs/>
          <w:sz w:val="32"/>
          <w:szCs w:val="32"/>
        </w:rPr>
        <w:t>на</w:t>
      </w:r>
      <w:r w:rsidRPr="009E5486">
        <w:rPr>
          <w:bCs/>
          <w:sz w:val="32"/>
          <w:szCs w:val="32"/>
        </w:rPr>
        <w:t>.</w:t>
      </w:r>
    </w:p>
    <w:p w:rsidR="009E5486" w:rsidRPr="009E5486" w:rsidRDefault="00842D2C" w:rsidP="009E5486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этих целях </w:t>
      </w:r>
      <w:r w:rsidR="00336941">
        <w:rPr>
          <w:bCs/>
          <w:sz w:val="32"/>
          <w:szCs w:val="32"/>
        </w:rPr>
        <w:t>реализуе</w:t>
      </w:r>
      <w:r w:rsidR="009E5486" w:rsidRPr="009E5486">
        <w:rPr>
          <w:bCs/>
          <w:sz w:val="32"/>
          <w:szCs w:val="32"/>
        </w:rPr>
        <w:t>тся ряд мероприятий национальн</w:t>
      </w:r>
      <w:r w:rsidR="009E5486">
        <w:rPr>
          <w:bCs/>
          <w:sz w:val="32"/>
          <w:szCs w:val="32"/>
        </w:rPr>
        <w:t>ых пр</w:t>
      </w:r>
      <w:r w:rsidR="009E5486">
        <w:rPr>
          <w:bCs/>
          <w:sz w:val="32"/>
          <w:szCs w:val="32"/>
        </w:rPr>
        <w:t>о</w:t>
      </w:r>
      <w:r w:rsidR="009E5486">
        <w:rPr>
          <w:bCs/>
          <w:sz w:val="32"/>
          <w:szCs w:val="32"/>
        </w:rPr>
        <w:t>ектов и</w:t>
      </w:r>
      <w:r w:rsidR="009E5486" w:rsidRPr="009E5486">
        <w:rPr>
          <w:bCs/>
          <w:sz w:val="32"/>
          <w:szCs w:val="32"/>
        </w:rPr>
        <w:t xml:space="preserve"> государственных программ.</w:t>
      </w:r>
    </w:p>
    <w:p w:rsidR="009E5486" w:rsidRDefault="00493ADC" w:rsidP="009E5486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  <w:highlight w:val="red"/>
        </w:rPr>
      </w:pPr>
      <w:r>
        <w:rPr>
          <w:bCs/>
          <w:sz w:val="32"/>
          <w:szCs w:val="32"/>
        </w:rPr>
        <w:t xml:space="preserve">В рамках </w:t>
      </w:r>
      <w:r w:rsidR="009E5486" w:rsidRPr="009E5486">
        <w:rPr>
          <w:bCs/>
          <w:sz w:val="32"/>
          <w:szCs w:val="32"/>
        </w:rPr>
        <w:t>национального проекта «Жилье и городская среда» в целях оказания мер государственной поддержки по улучшению ж</w:t>
      </w:r>
      <w:r w:rsidR="009E5486" w:rsidRPr="009E5486">
        <w:rPr>
          <w:bCs/>
          <w:sz w:val="32"/>
          <w:szCs w:val="32"/>
        </w:rPr>
        <w:t>и</w:t>
      </w:r>
      <w:r w:rsidR="009E5486" w:rsidRPr="009E5486">
        <w:rPr>
          <w:bCs/>
          <w:sz w:val="32"/>
          <w:szCs w:val="32"/>
        </w:rPr>
        <w:t>лищных условий детей – сирот и детей, оставшихся без попечения родителей, в 2022 году семи участникам программы приобретено благоустроенное жилье за счет только регионального бюджета. Об</w:t>
      </w:r>
      <w:r w:rsidR="009E5486" w:rsidRPr="009E5486">
        <w:rPr>
          <w:bCs/>
          <w:sz w:val="32"/>
          <w:szCs w:val="32"/>
        </w:rPr>
        <w:t>ъ</w:t>
      </w:r>
      <w:r w:rsidR="009E5486" w:rsidRPr="009E5486">
        <w:rPr>
          <w:bCs/>
          <w:sz w:val="32"/>
          <w:szCs w:val="32"/>
        </w:rPr>
        <w:t xml:space="preserve">ем финансовых средств составил 11,7 млн. рублей. </w:t>
      </w:r>
    </w:p>
    <w:p w:rsidR="00493ADC" w:rsidRDefault="009E5486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3D4D06">
        <w:rPr>
          <w:bCs/>
          <w:sz w:val="32"/>
          <w:szCs w:val="32"/>
        </w:rPr>
        <w:t>В настоящее</w:t>
      </w:r>
      <w:r w:rsidRPr="009E5486">
        <w:rPr>
          <w:bCs/>
          <w:sz w:val="32"/>
          <w:szCs w:val="32"/>
        </w:rPr>
        <w:t xml:space="preserve"> время в муниципальной собственности Егорлы</w:t>
      </w:r>
      <w:r w:rsidRPr="009E5486">
        <w:rPr>
          <w:bCs/>
          <w:sz w:val="32"/>
          <w:szCs w:val="32"/>
        </w:rPr>
        <w:t>к</w:t>
      </w:r>
      <w:r w:rsidRPr="009E5486">
        <w:rPr>
          <w:bCs/>
          <w:sz w:val="32"/>
          <w:szCs w:val="32"/>
        </w:rPr>
        <w:t xml:space="preserve">ского района находится 63 </w:t>
      </w:r>
      <w:proofErr w:type="gramStart"/>
      <w:r w:rsidRPr="009E5486">
        <w:rPr>
          <w:bCs/>
          <w:sz w:val="32"/>
          <w:szCs w:val="32"/>
        </w:rPr>
        <w:t>жилых</w:t>
      </w:r>
      <w:proofErr w:type="gramEnd"/>
      <w:r w:rsidRPr="009E5486">
        <w:rPr>
          <w:bCs/>
          <w:sz w:val="32"/>
          <w:szCs w:val="32"/>
        </w:rPr>
        <w:t xml:space="preserve"> помещения</w:t>
      </w:r>
      <w:r w:rsidR="00300A4F">
        <w:rPr>
          <w:bCs/>
          <w:sz w:val="32"/>
          <w:szCs w:val="32"/>
        </w:rPr>
        <w:t>,</w:t>
      </w:r>
      <w:r w:rsidRPr="009E5486">
        <w:rPr>
          <w:bCs/>
          <w:sz w:val="32"/>
          <w:szCs w:val="32"/>
        </w:rPr>
        <w:t xml:space="preserve"> предоставленных по договорам найма жилого помещения детям-сиротам. </w:t>
      </w:r>
    </w:p>
    <w:p w:rsidR="009E5486" w:rsidRPr="009E5486" w:rsidRDefault="00DF1FB7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рамках</w:t>
      </w:r>
      <w:r w:rsidR="009E5486" w:rsidRPr="009E5486">
        <w:rPr>
          <w:bCs/>
          <w:sz w:val="32"/>
          <w:szCs w:val="32"/>
        </w:rPr>
        <w:t xml:space="preserve"> целевой программы «Оказание государственной по</w:t>
      </w:r>
      <w:r w:rsidR="009E5486" w:rsidRPr="009E5486">
        <w:rPr>
          <w:bCs/>
          <w:sz w:val="32"/>
          <w:szCs w:val="32"/>
        </w:rPr>
        <w:t>д</w:t>
      </w:r>
      <w:r w:rsidR="009E5486" w:rsidRPr="009E5486">
        <w:rPr>
          <w:bCs/>
          <w:sz w:val="32"/>
          <w:szCs w:val="32"/>
        </w:rPr>
        <w:t>держки гражданам</w:t>
      </w:r>
      <w:r>
        <w:rPr>
          <w:bCs/>
          <w:sz w:val="32"/>
          <w:szCs w:val="32"/>
        </w:rPr>
        <w:t xml:space="preserve"> в обеспечении жильем</w:t>
      </w:r>
      <w:r w:rsidR="009E5486" w:rsidRPr="009E5486">
        <w:rPr>
          <w:bCs/>
          <w:sz w:val="32"/>
          <w:szCs w:val="32"/>
        </w:rPr>
        <w:t>» в текущем году одна м</w:t>
      </w:r>
      <w:r w:rsidR="009E5486" w:rsidRPr="009E5486">
        <w:rPr>
          <w:bCs/>
          <w:sz w:val="32"/>
          <w:szCs w:val="32"/>
        </w:rPr>
        <w:t>о</w:t>
      </w:r>
      <w:r w:rsidR="009E5486" w:rsidRPr="009E5486">
        <w:rPr>
          <w:bCs/>
          <w:sz w:val="32"/>
          <w:szCs w:val="32"/>
        </w:rPr>
        <w:t>лодая се</w:t>
      </w:r>
      <w:r>
        <w:rPr>
          <w:bCs/>
          <w:sz w:val="32"/>
          <w:szCs w:val="32"/>
        </w:rPr>
        <w:t xml:space="preserve">мья нашего </w:t>
      </w:r>
      <w:r w:rsidR="009E5486" w:rsidRPr="009E5486">
        <w:rPr>
          <w:bCs/>
          <w:sz w:val="32"/>
          <w:szCs w:val="32"/>
        </w:rPr>
        <w:t>рай</w:t>
      </w:r>
      <w:r>
        <w:rPr>
          <w:bCs/>
          <w:sz w:val="32"/>
          <w:szCs w:val="32"/>
        </w:rPr>
        <w:t>она</w:t>
      </w:r>
      <w:r w:rsidR="009E5486" w:rsidRPr="009E5486">
        <w:rPr>
          <w:bCs/>
          <w:sz w:val="32"/>
          <w:szCs w:val="32"/>
        </w:rPr>
        <w:t xml:space="preserve"> получит социальную выплату из </w:t>
      </w:r>
      <w:r w:rsidR="00925EA0">
        <w:rPr>
          <w:bCs/>
          <w:sz w:val="32"/>
          <w:szCs w:val="32"/>
        </w:rPr>
        <w:t>всех уровней бюджетов в сумме 961 тыс</w:t>
      </w:r>
      <w:r w:rsidR="009E5486" w:rsidRPr="009E5486">
        <w:rPr>
          <w:bCs/>
          <w:sz w:val="32"/>
          <w:szCs w:val="32"/>
        </w:rPr>
        <w:t>. рублей на приобретение жилого помещения на территории Ростовской области.</w:t>
      </w:r>
    </w:p>
    <w:p w:rsidR="009E5486" w:rsidRPr="009E5486" w:rsidRDefault="009E5486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9E5486">
        <w:rPr>
          <w:bCs/>
          <w:sz w:val="32"/>
          <w:szCs w:val="32"/>
        </w:rPr>
        <w:t>В результате реализа</w:t>
      </w:r>
      <w:r w:rsidR="00DF1FB7">
        <w:rPr>
          <w:bCs/>
          <w:sz w:val="32"/>
          <w:szCs w:val="32"/>
        </w:rPr>
        <w:t xml:space="preserve">ции государственной программы </w:t>
      </w:r>
      <w:r w:rsidRPr="009E5486">
        <w:rPr>
          <w:bCs/>
          <w:sz w:val="32"/>
          <w:szCs w:val="32"/>
        </w:rPr>
        <w:t>«Ко</w:t>
      </w:r>
      <w:r w:rsidRPr="009E5486">
        <w:rPr>
          <w:bCs/>
          <w:sz w:val="32"/>
          <w:szCs w:val="32"/>
        </w:rPr>
        <w:t>м</w:t>
      </w:r>
      <w:r w:rsidRPr="009E5486">
        <w:rPr>
          <w:bCs/>
          <w:sz w:val="32"/>
          <w:szCs w:val="32"/>
        </w:rPr>
        <w:t>плексное ра</w:t>
      </w:r>
      <w:r w:rsidR="00DF1FB7">
        <w:rPr>
          <w:bCs/>
          <w:sz w:val="32"/>
          <w:szCs w:val="32"/>
        </w:rPr>
        <w:t xml:space="preserve">звитие сельских территорий» </w:t>
      </w:r>
      <w:r w:rsidRPr="009E5486">
        <w:rPr>
          <w:bCs/>
          <w:sz w:val="32"/>
          <w:szCs w:val="32"/>
        </w:rPr>
        <w:t>в 2022 го</w:t>
      </w:r>
      <w:r w:rsidR="00DF1FB7">
        <w:rPr>
          <w:bCs/>
          <w:sz w:val="32"/>
          <w:szCs w:val="32"/>
        </w:rPr>
        <w:t xml:space="preserve">ду </w:t>
      </w:r>
      <w:r w:rsidRPr="009E5486">
        <w:rPr>
          <w:bCs/>
          <w:sz w:val="32"/>
          <w:szCs w:val="32"/>
        </w:rPr>
        <w:t>социаль</w:t>
      </w:r>
      <w:r w:rsidR="00DF1FB7">
        <w:rPr>
          <w:bCs/>
          <w:sz w:val="32"/>
          <w:szCs w:val="32"/>
        </w:rPr>
        <w:t>ную</w:t>
      </w:r>
      <w:r w:rsidRPr="009E5486">
        <w:rPr>
          <w:bCs/>
          <w:sz w:val="32"/>
          <w:szCs w:val="32"/>
        </w:rPr>
        <w:t xml:space="preserve"> выпла</w:t>
      </w:r>
      <w:r w:rsidR="00DF1FB7">
        <w:rPr>
          <w:bCs/>
          <w:sz w:val="32"/>
          <w:szCs w:val="32"/>
        </w:rPr>
        <w:t>ту</w:t>
      </w:r>
      <w:r w:rsidRPr="009E5486">
        <w:rPr>
          <w:bCs/>
          <w:sz w:val="32"/>
          <w:szCs w:val="32"/>
        </w:rPr>
        <w:t xml:space="preserve"> на строительство жил</w:t>
      </w:r>
      <w:r w:rsidR="00262EAA">
        <w:rPr>
          <w:bCs/>
          <w:sz w:val="32"/>
          <w:szCs w:val="32"/>
        </w:rPr>
        <w:t>ья получили 3 се</w:t>
      </w:r>
      <w:r w:rsidR="00DF1FB7">
        <w:rPr>
          <w:bCs/>
          <w:sz w:val="32"/>
          <w:szCs w:val="32"/>
        </w:rPr>
        <w:t>мьи, работающие</w:t>
      </w:r>
      <w:r w:rsidRPr="009E5486">
        <w:rPr>
          <w:bCs/>
          <w:sz w:val="32"/>
          <w:szCs w:val="32"/>
        </w:rPr>
        <w:t xml:space="preserve"> в а</w:t>
      </w:r>
      <w:r w:rsidRPr="009E5486">
        <w:rPr>
          <w:bCs/>
          <w:sz w:val="32"/>
          <w:szCs w:val="32"/>
        </w:rPr>
        <w:t>г</w:t>
      </w:r>
      <w:r w:rsidRPr="009E5486">
        <w:rPr>
          <w:bCs/>
          <w:sz w:val="32"/>
          <w:szCs w:val="32"/>
        </w:rPr>
        <w:t>ропромышленном комплексе. Общее финансирование из всех уро</w:t>
      </w:r>
      <w:r w:rsidRPr="009E5486">
        <w:rPr>
          <w:bCs/>
          <w:sz w:val="32"/>
          <w:szCs w:val="32"/>
        </w:rPr>
        <w:t>в</w:t>
      </w:r>
      <w:r w:rsidRPr="009E5486">
        <w:rPr>
          <w:bCs/>
          <w:sz w:val="32"/>
          <w:szCs w:val="32"/>
        </w:rPr>
        <w:t>ней бюджета соста</w:t>
      </w:r>
      <w:r w:rsidR="00925EA0">
        <w:rPr>
          <w:bCs/>
          <w:sz w:val="32"/>
          <w:szCs w:val="32"/>
        </w:rPr>
        <w:t>вляет 4</w:t>
      </w:r>
      <w:r w:rsidR="00DF1FB7">
        <w:rPr>
          <w:bCs/>
          <w:sz w:val="32"/>
          <w:szCs w:val="32"/>
        </w:rPr>
        <w:t>,8 млн.</w:t>
      </w:r>
      <w:r w:rsidR="00925EA0">
        <w:rPr>
          <w:bCs/>
          <w:sz w:val="32"/>
          <w:szCs w:val="32"/>
        </w:rPr>
        <w:t xml:space="preserve"> </w:t>
      </w:r>
      <w:r w:rsidRPr="009E5486">
        <w:rPr>
          <w:bCs/>
          <w:sz w:val="32"/>
          <w:szCs w:val="32"/>
        </w:rPr>
        <w:t>руб</w:t>
      </w:r>
      <w:r w:rsidR="00925EA0">
        <w:rPr>
          <w:bCs/>
          <w:sz w:val="32"/>
          <w:szCs w:val="32"/>
        </w:rPr>
        <w:t>лей.</w:t>
      </w:r>
      <w:r w:rsidRPr="009E5486">
        <w:rPr>
          <w:bCs/>
          <w:sz w:val="32"/>
          <w:szCs w:val="32"/>
        </w:rPr>
        <w:t xml:space="preserve"> </w:t>
      </w:r>
    </w:p>
    <w:p w:rsidR="009E5486" w:rsidRPr="009E5486" w:rsidRDefault="009E5486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9E5486">
        <w:rPr>
          <w:bCs/>
          <w:sz w:val="32"/>
          <w:szCs w:val="32"/>
        </w:rPr>
        <w:t>По итогам 10 месяцев 2022 года введено в эксплуатацию 7 тыс. 800 кв. метров</w:t>
      </w:r>
      <w:r w:rsidR="00DF1FB7">
        <w:rPr>
          <w:bCs/>
          <w:sz w:val="32"/>
          <w:szCs w:val="32"/>
        </w:rPr>
        <w:t xml:space="preserve"> индивидуального жилья при годовом плане 11 тыс. </w:t>
      </w:r>
      <w:r w:rsidR="00DF1FB7">
        <w:rPr>
          <w:bCs/>
          <w:sz w:val="32"/>
          <w:szCs w:val="32"/>
        </w:rPr>
        <w:lastRenderedPageBreak/>
        <w:t>420 кв. метров</w:t>
      </w:r>
      <w:r w:rsidRPr="009E5486">
        <w:rPr>
          <w:bCs/>
          <w:sz w:val="32"/>
          <w:szCs w:val="32"/>
        </w:rPr>
        <w:t>. При этом стандартного жилья за минувший период введено в эксплуатацию 4 тыс. 700 кв. метров.</w:t>
      </w:r>
    </w:p>
    <w:p w:rsidR="009E5486" w:rsidRPr="009E5486" w:rsidRDefault="009E5486" w:rsidP="00B73792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2E212A">
        <w:rPr>
          <w:bCs/>
          <w:sz w:val="32"/>
          <w:szCs w:val="32"/>
        </w:rPr>
        <w:t>В рамках</w:t>
      </w:r>
      <w:r w:rsidRPr="009E5486">
        <w:rPr>
          <w:bCs/>
          <w:sz w:val="32"/>
          <w:szCs w:val="32"/>
        </w:rPr>
        <w:t xml:space="preserve"> государственной программы «Обеспечение качестве</w:t>
      </w:r>
      <w:r w:rsidRPr="009E5486">
        <w:rPr>
          <w:bCs/>
          <w:sz w:val="32"/>
          <w:szCs w:val="32"/>
        </w:rPr>
        <w:t>н</w:t>
      </w:r>
      <w:r w:rsidRPr="009E5486">
        <w:rPr>
          <w:bCs/>
          <w:sz w:val="32"/>
          <w:szCs w:val="32"/>
        </w:rPr>
        <w:t xml:space="preserve">ными </w:t>
      </w:r>
      <w:proofErr w:type="spellStart"/>
      <w:r w:rsidRPr="009E5486">
        <w:rPr>
          <w:bCs/>
          <w:sz w:val="32"/>
          <w:szCs w:val="32"/>
        </w:rPr>
        <w:t>жилищно</w:t>
      </w:r>
      <w:proofErr w:type="spellEnd"/>
      <w:r w:rsidRPr="009E5486">
        <w:rPr>
          <w:bCs/>
          <w:sz w:val="32"/>
          <w:szCs w:val="32"/>
        </w:rPr>
        <w:t xml:space="preserve"> – коммунальными услугами населения Ростовской области», в 2022 году в целях ограничения роста размера платы граждан за коммунальные услуги на территории Егорлыкского рай</w:t>
      </w:r>
      <w:r w:rsidRPr="009E5486">
        <w:rPr>
          <w:bCs/>
          <w:sz w:val="32"/>
          <w:szCs w:val="32"/>
        </w:rPr>
        <w:t>о</w:t>
      </w:r>
      <w:r w:rsidRPr="009E5486">
        <w:rPr>
          <w:bCs/>
          <w:sz w:val="32"/>
          <w:szCs w:val="32"/>
        </w:rPr>
        <w:t>на реализованы мероприятия по предоставлению субсидий предпри</w:t>
      </w:r>
      <w:r w:rsidRPr="009E5486">
        <w:rPr>
          <w:bCs/>
          <w:sz w:val="32"/>
          <w:szCs w:val="32"/>
        </w:rPr>
        <w:t>я</w:t>
      </w:r>
      <w:r w:rsidRPr="009E5486">
        <w:rPr>
          <w:bCs/>
          <w:sz w:val="32"/>
          <w:szCs w:val="32"/>
        </w:rPr>
        <w:t xml:space="preserve">тиям </w:t>
      </w:r>
      <w:r w:rsidR="00F76395">
        <w:rPr>
          <w:bCs/>
          <w:sz w:val="32"/>
          <w:szCs w:val="32"/>
        </w:rPr>
        <w:t>жилищно-коммунального хозяйства</w:t>
      </w:r>
      <w:r w:rsidRPr="009E5486">
        <w:rPr>
          <w:bCs/>
          <w:sz w:val="32"/>
          <w:szCs w:val="32"/>
        </w:rPr>
        <w:t xml:space="preserve"> для возмещения их вып</w:t>
      </w:r>
      <w:r w:rsidRPr="009E5486">
        <w:rPr>
          <w:bCs/>
          <w:sz w:val="32"/>
          <w:szCs w:val="32"/>
        </w:rPr>
        <w:t>а</w:t>
      </w:r>
      <w:r w:rsidRPr="009E5486">
        <w:rPr>
          <w:bCs/>
          <w:sz w:val="32"/>
          <w:szCs w:val="32"/>
        </w:rPr>
        <w:t>дающих доходов. Так, в 2022 году общая сумма запланированных средств на возмещение части платы граждан за коммунальные услуги в объеме, превышающем установленные индексы максимального р</w:t>
      </w:r>
      <w:r w:rsidRPr="009E5486">
        <w:rPr>
          <w:bCs/>
          <w:sz w:val="32"/>
          <w:szCs w:val="32"/>
        </w:rPr>
        <w:t>о</w:t>
      </w:r>
      <w:r w:rsidRPr="009E5486">
        <w:rPr>
          <w:bCs/>
          <w:sz w:val="32"/>
          <w:szCs w:val="32"/>
        </w:rPr>
        <w:t xml:space="preserve">ста размера платы граждан за коммунальные услуги </w:t>
      </w:r>
      <w:r w:rsidR="00F64272">
        <w:rPr>
          <w:bCs/>
          <w:sz w:val="32"/>
          <w:szCs w:val="32"/>
        </w:rPr>
        <w:t>на 2022 год</w:t>
      </w:r>
      <w:r w:rsidR="006448E9">
        <w:rPr>
          <w:bCs/>
          <w:sz w:val="32"/>
          <w:szCs w:val="32"/>
        </w:rPr>
        <w:t>,</w:t>
      </w:r>
      <w:r w:rsidR="00F64272">
        <w:rPr>
          <w:bCs/>
          <w:sz w:val="32"/>
          <w:szCs w:val="32"/>
        </w:rPr>
        <w:t xml:space="preserve"> с</w:t>
      </w:r>
      <w:r w:rsidR="00F64272">
        <w:rPr>
          <w:bCs/>
          <w:sz w:val="32"/>
          <w:szCs w:val="32"/>
        </w:rPr>
        <w:t>о</w:t>
      </w:r>
      <w:r w:rsidR="00F64272">
        <w:rPr>
          <w:bCs/>
          <w:sz w:val="32"/>
          <w:szCs w:val="32"/>
        </w:rPr>
        <w:t>ставила 5,</w:t>
      </w:r>
      <w:r w:rsidR="00F64272" w:rsidRPr="00F64272">
        <w:rPr>
          <w:bCs/>
          <w:sz w:val="32"/>
          <w:szCs w:val="32"/>
        </w:rPr>
        <w:t xml:space="preserve">7 </w:t>
      </w:r>
      <w:r w:rsidR="00F64272">
        <w:rPr>
          <w:bCs/>
          <w:sz w:val="32"/>
          <w:szCs w:val="32"/>
        </w:rPr>
        <w:t>млн. рублей.</w:t>
      </w:r>
      <w:r w:rsidRPr="009E5486">
        <w:rPr>
          <w:bCs/>
          <w:sz w:val="32"/>
          <w:szCs w:val="32"/>
        </w:rPr>
        <w:t xml:space="preserve"> </w:t>
      </w:r>
    </w:p>
    <w:p w:rsidR="00B650EC" w:rsidRDefault="009E5486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9E5486">
        <w:rPr>
          <w:bCs/>
          <w:sz w:val="32"/>
          <w:szCs w:val="32"/>
        </w:rPr>
        <w:t>Еще одним мероприятием указанной программы является пр</w:t>
      </w:r>
      <w:r w:rsidRPr="009E5486">
        <w:rPr>
          <w:bCs/>
          <w:sz w:val="32"/>
          <w:szCs w:val="32"/>
        </w:rPr>
        <w:t>и</w:t>
      </w:r>
      <w:r w:rsidRPr="009E5486">
        <w:rPr>
          <w:bCs/>
          <w:sz w:val="32"/>
          <w:szCs w:val="32"/>
        </w:rPr>
        <w:t>обретение коммунальной техн</w:t>
      </w:r>
      <w:r w:rsidR="00F64272">
        <w:rPr>
          <w:bCs/>
          <w:sz w:val="32"/>
          <w:szCs w:val="32"/>
        </w:rPr>
        <w:t>ики. В</w:t>
      </w:r>
      <w:r w:rsidR="00B650EC">
        <w:rPr>
          <w:bCs/>
          <w:sz w:val="32"/>
          <w:szCs w:val="32"/>
        </w:rPr>
        <w:t xml:space="preserve"> 2022 году для МУП</w:t>
      </w:r>
      <w:r w:rsidRPr="009E5486">
        <w:rPr>
          <w:bCs/>
          <w:sz w:val="32"/>
          <w:szCs w:val="32"/>
        </w:rPr>
        <w:t xml:space="preserve"> «Комм</w:t>
      </w:r>
      <w:r w:rsidRPr="009E5486">
        <w:rPr>
          <w:bCs/>
          <w:sz w:val="32"/>
          <w:szCs w:val="32"/>
        </w:rPr>
        <w:t>у</w:t>
      </w:r>
      <w:r w:rsidRPr="009E5486">
        <w:rPr>
          <w:bCs/>
          <w:sz w:val="32"/>
          <w:szCs w:val="32"/>
        </w:rPr>
        <w:t>наль</w:t>
      </w:r>
      <w:r w:rsidR="00B650EC">
        <w:rPr>
          <w:bCs/>
          <w:sz w:val="32"/>
          <w:szCs w:val="32"/>
        </w:rPr>
        <w:t>ник» приобретен автомобиль</w:t>
      </w:r>
      <w:r w:rsidRPr="009E5486">
        <w:rPr>
          <w:bCs/>
          <w:sz w:val="32"/>
          <w:szCs w:val="32"/>
        </w:rPr>
        <w:t xml:space="preserve"> Га</w:t>
      </w:r>
      <w:r w:rsidR="00B650EC">
        <w:rPr>
          <w:bCs/>
          <w:sz w:val="32"/>
          <w:szCs w:val="32"/>
        </w:rPr>
        <w:t>зель</w:t>
      </w:r>
      <w:r w:rsidR="00DF1FB7">
        <w:rPr>
          <w:bCs/>
          <w:sz w:val="32"/>
          <w:szCs w:val="32"/>
        </w:rPr>
        <w:t xml:space="preserve"> </w:t>
      </w:r>
      <w:r w:rsidR="00B650EC">
        <w:rPr>
          <w:bCs/>
          <w:sz w:val="32"/>
          <w:szCs w:val="32"/>
        </w:rPr>
        <w:t>стоимостью 2,5 млн. рублей</w:t>
      </w:r>
      <w:r w:rsidRPr="009E5486">
        <w:rPr>
          <w:bCs/>
          <w:sz w:val="32"/>
          <w:szCs w:val="32"/>
        </w:rPr>
        <w:t xml:space="preserve">. </w:t>
      </w:r>
    </w:p>
    <w:p w:rsidR="009E5486" w:rsidRPr="009E5486" w:rsidRDefault="009E5486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9E5486">
        <w:rPr>
          <w:bCs/>
          <w:sz w:val="32"/>
          <w:szCs w:val="32"/>
        </w:rPr>
        <w:t>Завершены проектно-изыскательские работы по объекту:</w:t>
      </w:r>
      <w:r w:rsidR="004472C5">
        <w:rPr>
          <w:bCs/>
          <w:sz w:val="32"/>
          <w:szCs w:val="32"/>
        </w:rPr>
        <w:t xml:space="preserve"> с</w:t>
      </w:r>
      <w:r w:rsidRPr="009E5486">
        <w:rPr>
          <w:bCs/>
          <w:sz w:val="32"/>
          <w:szCs w:val="32"/>
        </w:rPr>
        <w:t>тро</w:t>
      </w:r>
      <w:r w:rsidRPr="009E5486">
        <w:rPr>
          <w:bCs/>
          <w:sz w:val="32"/>
          <w:szCs w:val="32"/>
        </w:rPr>
        <w:t>и</w:t>
      </w:r>
      <w:r w:rsidRPr="009E5486">
        <w:rPr>
          <w:bCs/>
          <w:sz w:val="32"/>
          <w:szCs w:val="32"/>
        </w:rPr>
        <w:t xml:space="preserve">тельство газовой </w:t>
      </w:r>
      <w:proofErr w:type="spellStart"/>
      <w:r w:rsidRPr="009E5486">
        <w:rPr>
          <w:bCs/>
          <w:sz w:val="32"/>
          <w:szCs w:val="32"/>
        </w:rPr>
        <w:t>блочно</w:t>
      </w:r>
      <w:proofErr w:type="spellEnd"/>
      <w:r w:rsidRPr="009E5486">
        <w:rPr>
          <w:bCs/>
          <w:sz w:val="32"/>
          <w:szCs w:val="32"/>
        </w:rPr>
        <w:t>-модульной котельной в микрорайоне "Вое</w:t>
      </w:r>
      <w:r w:rsidRPr="009E5486">
        <w:rPr>
          <w:bCs/>
          <w:sz w:val="32"/>
          <w:szCs w:val="32"/>
        </w:rPr>
        <w:t>н</w:t>
      </w:r>
      <w:r w:rsidRPr="009E5486">
        <w:rPr>
          <w:bCs/>
          <w:sz w:val="32"/>
          <w:szCs w:val="32"/>
        </w:rPr>
        <w:t>ный городок" в ст. Егорлыкской». Стоимость работ составила 3</w:t>
      </w:r>
      <w:r w:rsidR="00B650EC">
        <w:rPr>
          <w:bCs/>
          <w:sz w:val="32"/>
          <w:szCs w:val="32"/>
        </w:rPr>
        <w:t>,5 млн. рублей.</w:t>
      </w:r>
      <w:r w:rsidR="004472C5">
        <w:rPr>
          <w:bCs/>
          <w:sz w:val="32"/>
          <w:szCs w:val="32"/>
        </w:rPr>
        <w:t xml:space="preserve"> </w:t>
      </w:r>
      <w:r w:rsidRPr="009E5486">
        <w:rPr>
          <w:bCs/>
          <w:sz w:val="32"/>
          <w:szCs w:val="32"/>
        </w:rPr>
        <w:t>Напомню, что в 2020 году Министерство обороны Ро</w:t>
      </w:r>
      <w:r w:rsidRPr="009E5486">
        <w:rPr>
          <w:bCs/>
          <w:sz w:val="32"/>
          <w:szCs w:val="32"/>
        </w:rPr>
        <w:t>с</w:t>
      </w:r>
      <w:r w:rsidRPr="009E5486">
        <w:rPr>
          <w:bCs/>
          <w:sz w:val="32"/>
          <w:szCs w:val="32"/>
        </w:rPr>
        <w:t>сийской Федерации уведомило Администрацию Егорлыкского рай</w:t>
      </w:r>
      <w:r w:rsidRPr="009E5486">
        <w:rPr>
          <w:bCs/>
          <w:sz w:val="32"/>
          <w:szCs w:val="32"/>
        </w:rPr>
        <w:t>о</w:t>
      </w:r>
      <w:r w:rsidRPr="009E5486">
        <w:rPr>
          <w:bCs/>
          <w:sz w:val="32"/>
          <w:szCs w:val="32"/>
        </w:rPr>
        <w:t xml:space="preserve">на о выводе </w:t>
      </w:r>
      <w:r w:rsidR="006448E9">
        <w:rPr>
          <w:bCs/>
          <w:sz w:val="32"/>
          <w:szCs w:val="32"/>
        </w:rPr>
        <w:t xml:space="preserve">из эксплуатации </w:t>
      </w:r>
      <w:r w:rsidRPr="009E5486">
        <w:rPr>
          <w:bCs/>
          <w:sz w:val="32"/>
          <w:szCs w:val="32"/>
        </w:rPr>
        <w:t>существующей котельной. Срок вывода запланирован на сентябрь 2023 года. В настоящее время направлено предложение на финансирование строительства котельной в 2023 г</w:t>
      </w:r>
      <w:r w:rsidRPr="009E5486">
        <w:rPr>
          <w:bCs/>
          <w:sz w:val="32"/>
          <w:szCs w:val="32"/>
        </w:rPr>
        <w:t>о</w:t>
      </w:r>
      <w:r w:rsidRPr="009E5486">
        <w:rPr>
          <w:bCs/>
          <w:sz w:val="32"/>
          <w:szCs w:val="32"/>
        </w:rPr>
        <w:t>ду. Стоимость строительно-монтажных работ соста</w:t>
      </w:r>
      <w:r w:rsidR="00683B73">
        <w:rPr>
          <w:bCs/>
          <w:sz w:val="32"/>
          <w:szCs w:val="32"/>
        </w:rPr>
        <w:t>вит 52,5 млн</w:t>
      </w:r>
      <w:r w:rsidRPr="009E5486">
        <w:rPr>
          <w:bCs/>
          <w:sz w:val="32"/>
          <w:szCs w:val="32"/>
        </w:rPr>
        <w:t>. ру</w:t>
      </w:r>
      <w:r w:rsidRPr="009E5486">
        <w:rPr>
          <w:bCs/>
          <w:sz w:val="32"/>
          <w:szCs w:val="32"/>
        </w:rPr>
        <w:t>б</w:t>
      </w:r>
      <w:r w:rsidRPr="009E5486">
        <w:rPr>
          <w:bCs/>
          <w:sz w:val="32"/>
          <w:szCs w:val="32"/>
        </w:rPr>
        <w:t xml:space="preserve">лей.  </w:t>
      </w:r>
    </w:p>
    <w:p w:rsidR="009E5486" w:rsidRPr="009E5486" w:rsidRDefault="009E5486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proofErr w:type="gramStart"/>
      <w:r w:rsidRPr="009E5486">
        <w:rPr>
          <w:bCs/>
          <w:sz w:val="32"/>
          <w:szCs w:val="32"/>
        </w:rPr>
        <w:lastRenderedPageBreak/>
        <w:t>В сфере водоснабжения за прошедший период 2022 года Его</w:t>
      </w:r>
      <w:r w:rsidRPr="009E5486">
        <w:rPr>
          <w:bCs/>
          <w:sz w:val="32"/>
          <w:szCs w:val="32"/>
        </w:rPr>
        <w:t>р</w:t>
      </w:r>
      <w:r w:rsidRPr="009E5486">
        <w:rPr>
          <w:bCs/>
          <w:sz w:val="32"/>
          <w:szCs w:val="32"/>
        </w:rPr>
        <w:t xml:space="preserve">лыкским муниципальным унитарным предприятием «Коммунальник» произведена замена и </w:t>
      </w:r>
      <w:proofErr w:type="spellStart"/>
      <w:r w:rsidRPr="009E5486">
        <w:rPr>
          <w:bCs/>
          <w:sz w:val="32"/>
          <w:szCs w:val="32"/>
        </w:rPr>
        <w:t>закольцовка</w:t>
      </w:r>
      <w:proofErr w:type="spellEnd"/>
      <w:r w:rsidRPr="009E5486">
        <w:rPr>
          <w:bCs/>
          <w:sz w:val="32"/>
          <w:szCs w:val="32"/>
        </w:rPr>
        <w:t xml:space="preserve"> водопроводных сетей в хуторах </w:t>
      </w:r>
      <w:proofErr w:type="spellStart"/>
      <w:r w:rsidRPr="009E5486">
        <w:rPr>
          <w:bCs/>
          <w:sz w:val="32"/>
          <w:szCs w:val="32"/>
        </w:rPr>
        <w:t>Войнов</w:t>
      </w:r>
      <w:proofErr w:type="spellEnd"/>
      <w:r w:rsidRPr="009E5486">
        <w:rPr>
          <w:bCs/>
          <w:sz w:val="32"/>
          <w:szCs w:val="32"/>
        </w:rPr>
        <w:t>, Объединенный, Матросский, Кавалерский и в станице Его</w:t>
      </w:r>
      <w:r w:rsidRPr="009E5486">
        <w:rPr>
          <w:bCs/>
          <w:sz w:val="32"/>
          <w:szCs w:val="32"/>
        </w:rPr>
        <w:t>р</w:t>
      </w:r>
      <w:r w:rsidRPr="009E5486">
        <w:rPr>
          <w:bCs/>
          <w:sz w:val="32"/>
          <w:szCs w:val="32"/>
        </w:rPr>
        <w:t>лыкской, общей протяженностью 1085 погонных метров</w:t>
      </w:r>
      <w:r w:rsidR="00F57989" w:rsidRPr="00F57989">
        <w:rPr>
          <w:bCs/>
          <w:sz w:val="32"/>
          <w:szCs w:val="32"/>
        </w:rPr>
        <w:t>, в том числе капитальный ремонт водопровода по пер. Чапаева протяженностью 615 метров, произведенный благодаря приобретенному материалу И.М. Ткач и А.В. Пискун.</w:t>
      </w:r>
      <w:proofErr w:type="gramEnd"/>
      <w:r w:rsidRPr="009E5486">
        <w:rPr>
          <w:bCs/>
          <w:sz w:val="32"/>
          <w:szCs w:val="32"/>
        </w:rPr>
        <w:t xml:space="preserve"> Также произведена замена подающих труб на водонапорных башнях в хуторах </w:t>
      </w:r>
      <w:proofErr w:type="spellStart"/>
      <w:r w:rsidRPr="009E5486">
        <w:rPr>
          <w:bCs/>
          <w:sz w:val="32"/>
          <w:szCs w:val="32"/>
        </w:rPr>
        <w:t>Войнов</w:t>
      </w:r>
      <w:proofErr w:type="spellEnd"/>
      <w:r w:rsidRPr="009E5486">
        <w:rPr>
          <w:bCs/>
          <w:sz w:val="32"/>
          <w:szCs w:val="32"/>
        </w:rPr>
        <w:t xml:space="preserve">, Рассвет и станице </w:t>
      </w:r>
      <w:proofErr w:type="spellStart"/>
      <w:r w:rsidRPr="009E5486">
        <w:rPr>
          <w:bCs/>
          <w:sz w:val="32"/>
          <w:szCs w:val="32"/>
        </w:rPr>
        <w:t>Нов</w:t>
      </w:r>
      <w:r w:rsidRPr="009E5486">
        <w:rPr>
          <w:bCs/>
          <w:sz w:val="32"/>
          <w:szCs w:val="32"/>
        </w:rPr>
        <w:t>о</w:t>
      </w:r>
      <w:r w:rsidRPr="009E5486">
        <w:rPr>
          <w:bCs/>
          <w:sz w:val="32"/>
          <w:szCs w:val="32"/>
        </w:rPr>
        <w:t>роговская</w:t>
      </w:r>
      <w:proofErr w:type="spellEnd"/>
      <w:r w:rsidRPr="009E5486">
        <w:rPr>
          <w:bCs/>
          <w:sz w:val="32"/>
          <w:szCs w:val="32"/>
        </w:rPr>
        <w:t>.</w:t>
      </w:r>
    </w:p>
    <w:p w:rsidR="008B3A67" w:rsidRPr="009E5486" w:rsidRDefault="009E5486" w:rsidP="008B3A67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9E5486">
        <w:rPr>
          <w:bCs/>
          <w:sz w:val="32"/>
          <w:szCs w:val="32"/>
        </w:rPr>
        <w:t xml:space="preserve">В 2022 году на </w:t>
      </w:r>
      <w:r w:rsidRPr="00925EA0">
        <w:rPr>
          <w:b/>
          <w:bCs/>
          <w:sz w:val="32"/>
          <w:szCs w:val="32"/>
          <w:u w:val="single"/>
        </w:rPr>
        <w:t>дорожную деятельность</w:t>
      </w:r>
      <w:r w:rsidRPr="009E5486">
        <w:rPr>
          <w:bCs/>
          <w:sz w:val="32"/>
          <w:szCs w:val="32"/>
        </w:rPr>
        <w:t xml:space="preserve"> из местного бюджета в рамках реализации муниципальной программы Егорлыкского района «Развитие транспортной системы» - одной из программ национальн</w:t>
      </w:r>
      <w:r w:rsidRPr="009E5486">
        <w:rPr>
          <w:bCs/>
          <w:sz w:val="32"/>
          <w:szCs w:val="32"/>
        </w:rPr>
        <w:t>о</w:t>
      </w:r>
      <w:r w:rsidRPr="009E5486">
        <w:rPr>
          <w:bCs/>
          <w:sz w:val="32"/>
          <w:szCs w:val="32"/>
        </w:rPr>
        <w:t>го проекта «Безопасные и качественные автомобильные дороги» з</w:t>
      </w:r>
      <w:r w:rsidRPr="009E5486">
        <w:rPr>
          <w:bCs/>
          <w:sz w:val="32"/>
          <w:szCs w:val="32"/>
        </w:rPr>
        <w:t>а</w:t>
      </w:r>
      <w:r w:rsidRPr="009E5486">
        <w:rPr>
          <w:bCs/>
          <w:sz w:val="32"/>
          <w:szCs w:val="32"/>
        </w:rPr>
        <w:t>планировано 53</w:t>
      </w:r>
      <w:r w:rsidR="008B3A67">
        <w:rPr>
          <w:bCs/>
          <w:sz w:val="32"/>
          <w:szCs w:val="32"/>
        </w:rPr>
        <w:t>,3 млн</w:t>
      </w:r>
      <w:r w:rsidRPr="009E5486">
        <w:rPr>
          <w:bCs/>
          <w:sz w:val="32"/>
          <w:szCs w:val="32"/>
        </w:rPr>
        <w:t xml:space="preserve">. рублей. </w:t>
      </w:r>
    </w:p>
    <w:p w:rsidR="009E5486" w:rsidRPr="009E5486" w:rsidRDefault="009E5486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proofErr w:type="gramStart"/>
      <w:r w:rsidRPr="009E5486">
        <w:rPr>
          <w:bCs/>
          <w:sz w:val="32"/>
          <w:szCs w:val="32"/>
        </w:rPr>
        <w:t>В 2022 году в рамках муниципального контракта по содержа</w:t>
      </w:r>
      <w:r w:rsidR="008B3A67">
        <w:rPr>
          <w:bCs/>
          <w:sz w:val="32"/>
          <w:szCs w:val="32"/>
        </w:rPr>
        <w:t>нию автомобильных дорог</w:t>
      </w:r>
      <w:r w:rsidRPr="009E5486">
        <w:rPr>
          <w:bCs/>
          <w:sz w:val="32"/>
          <w:szCs w:val="32"/>
        </w:rPr>
        <w:t xml:space="preserve"> Егорлыкского района выполнены работы по ямочному ремонту асфальтобетонных покрытий в объеме 6</w:t>
      </w:r>
      <w:r w:rsidR="008B3A67">
        <w:rPr>
          <w:bCs/>
          <w:sz w:val="32"/>
          <w:szCs w:val="32"/>
        </w:rPr>
        <w:t>,9 тыс. кв. метров</w:t>
      </w:r>
      <w:r w:rsidRPr="009E5486">
        <w:rPr>
          <w:bCs/>
          <w:sz w:val="32"/>
          <w:szCs w:val="32"/>
        </w:rPr>
        <w:t xml:space="preserve">, устройство выравнивающего слоя дорожного полотна по ул. Войкова, Мира, переулкам Карла Маркса, Тургенева, Чапаева ст. Егорлыкская, ул. Победы в пос. </w:t>
      </w:r>
      <w:proofErr w:type="spellStart"/>
      <w:r w:rsidRPr="009E5486">
        <w:rPr>
          <w:bCs/>
          <w:sz w:val="32"/>
          <w:szCs w:val="32"/>
        </w:rPr>
        <w:t>Роговский</w:t>
      </w:r>
      <w:proofErr w:type="spellEnd"/>
      <w:r w:rsidRPr="009E5486">
        <w:rPr>
          <w:bCs/>
          <w:sz w:val="32"/>
          <w:szCs w:val="32"/>
        </w:rPr>
        <w:t>, ул. Школьная, Молоде</w:t>
      </w:r>
      <w:r w:rsidRPr="009E5486">
        <w:rPr>
          <w:bCs/>
          <w:sz w:val="32"/>
          <w:szCs w:val="32"/>
        </w:rPr>
        <w:t>ж</w:t>
      </w:r>
      <w:r w:rsidRPr="009E5486">
        <w:rPr>
          <w:bCs/>
          <w:sz w:val="32"/>
          <w:szCs w:val="32"/>
        </w:rPr>
        <w:t xml:space="preserve">ная х. </w:t>
      </w:r>
      <w:proofErr w:type="spellStart"/>
      <w:r w:rsidRPr="009E5486">
        <w:rPr>
          <w:bCs/>
          <w:sz w:val="32"/>
          <w:szCs w:val="32"/>
        </w:rPr>
        <w:t>Шаумяновский</w:t>
      </w:r>
      <w:proofErr w:type="spellEnd"/>
      <w:r w:rsidRPr="009E5486">
        <w:rPr>
          <w:bCs/>
          <w:sz w:val="32"/>
          <w:szCs w:val="32"/>
        </w:rPr>
        <w:t xml:space="preserve">, подъезд к пожарной части в х. </w:t>
      </w:r>
      <w:proofErr w:type="spellStart"/>
      <w:r w:rsidRPr="009E5486">
        <w:rPr>
          <w:bCs/>
          <w:sz w:val="32"/>
          <w:szCs w:val="32"/>
        </w:rPr>
        <w:t>Кугейский</w:t>
      </w:r>
      <w:proofErr w:type="spellEnd"/>
      <w:r w:rsidRPr="009E5486">
        <w:rPr>
          <w:bCs/>
          <w:sz w:val="32"/>
          <w:szCs w:val="32"/>
        </w:rPr>
        <w:t xml:space="preserve"> и</w:t>
      </w:r>
      <w:proofErr w:type="gramEnd"/>
      <w:r w:rsidRPr="009E5486">
        <w:rPr>
          <w:bCs/>
          <w:sz w:val="32"/>
          <w:szCs w:val="32"/>
        </w:rPr>
        <w:t xml:space="preserve"> иные работы, связанные с содержанием дорог (покос травы, уборку мусора на обочинах дорог, профилирование дорожного полотн</w:t>
      </w:r>
      <w:r w:rsidR="00925EA0">
        <w:rPr>
          <w:bCs/>
          <w:sz w:val="32"/>
          <w:szCs w:val="32"/>
        </w:rPr>
        <w:t>а и обочин, и прочее). В 2022 году</w:t>
      </w:r>
      <w:r w:rsidRPr="009E5486">
        <w:rPr>
          <w:bCs/>
          <w:sz w:val="32"/>
          <w:szCs w:val="32"/>
        </w:rPr>
        <w:t xml:space="preserve"> были заключены два контракта на с</w:t>
      </w:r>
      <w:r w:rsidRPr="009E5486">
        <w:rPr>
          <w:bCs/>
          <w:sz w:val="32"/>
          <w:szCs w:val="32"/>
        </w:rPr>
        <w:t>о</w:t>
      </w:r>
      <w:r w:rsidRPr="009E5486">
        <w:rPr>
          <w:bCs/>
          <w:sz w:val="32"/>
          <w:szCs w:val="32"/>
        </w:rPr>
        <w:t>держание работ на общую сумму 32,9 млн.</w:t>
      </w:r>
      <w:r w:rsidR="00925EA0">
        <w:rPr>
          <w:bCs/>
          <w:sz w:val="32"/>
          <w:szCs w:val="32"/>
        </w:rPr>
        <w:t xml:space="preserve"> </w:t>
      </w:r>
      <w:r w:rsidRPr="009E5486">
        <w:rPr>
          <w:bCs/>
          <w:sz w:val="32"/>
          <w:szCs w:val="32"/>
        </w:rPr>
        <w:t>руб</w:t>
      </w:r>
      <w:r w:rsidR="00925EA0">
        <w:rPr>
          <w:bCs/>
          <w:sz w:val="32"/>
          <w:szCs w:val="32"/>
        </w:rPr>
        <w:t>лей</w:t>
      </w:r>
      <w:r w:rsidRPr="009E5486">
        <w:rPr>
          <w:bCs/>
          <w:sz w:val="32"/>
          <w:szCs w:val="32"/>
        </w:rPr>
        <w:t xml:space="preserve">. </w:t>
      </w:r>
    </w:p>
    <w:p w:rsidR="00925EA0" w:rsidRDefault="00BE442E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После обращения в адрес Губернатора РО Голубева В.Ю.</w:t>
      </w:r>
      <w:r w:rsidR="00925EA0">
        <w:rPr>
          <w:bCs/>
          <w:sz w:val="32"/>
          <w:szCs w:val="32"/>
        </w:rPr>
        <w:t xml:space="preserve"> в т</w:t>
      </w:r>
      <w:r w:rsidR="00925EA0">
        <w:rPr>
          <w:bCs/>
          <w:sz w:val="32"/>
          <w:szCs w:val="32"/>
        </w:rPr>
        <w:t>е</w:t>
      </w:r>
      <w:r w:rsidR="00925EA0">
        <w:rPr>
          <w:bCs/>
          <w:sz w:val="32"/>
          <w:szCs w:val="32"/>
        </w:rPr>
        <w:t>кущем</w:t>
      </w:r>
      <w:r w:rsidR="009E5486" w:rsidRPr="009E5486">
        <w:rPr>
          <w:bCs/>
          <w:sz w:val="32"/>
          <w:szCs w:val="32"/>
        </w:rPr>
        <w:t xml:space="preserve"> году за счет средств областного бюджета, на условиях </w:t>
      </w:r>
      <w:proofErr w:type="spellStart"/>
      <w:r w:rsidR="009E5486" w:rsidRPr="009E5486">
        <w:rPr>
          <w:bCs/>
          <w:sz w:val="32"/>
          <w:szCs w:val="32"/>
        </w:rPr>
        <w:t>соф</w:t>
      </w:r>
      <w:r w:rsidR="009E5486" w:rsidRPr="009E5486">
        <w:rPr>
          <w:bCs/>
          <w:sz w:val="32"/>
          <w:szCs w:val="32"/>
        </w:rPr>
        <w:t>и</w:t>
      </w:r>
      <w:r w:rsidR="009E5486" w:rsidRPr="009E5486">
        <w:rPr>
          <w:bCs/>
          <w:sz w:val="32"/>
          <w:szCs w:val="32"/>
        </w:rPr>
        <w:t>нансирования</w:t>
      </w:r>
      <w:proofErr w:type="spellEnd"/>
      <w:r w:rsidR="009E5486" w:rsidRPr="009E5486">
        <w:rPr>
          <w:bCs/>
          <w:sz w:val="32"/>
          <w:szCs w:val="32"/>
        </w:rPr>
        <w:t xml:space="preserve"> расходов из местного бюджета, выполнены работы по ре</w:t>
      </w:r>
      <w:r w:rsidR="008B3A67">
        <w:rPr>
          <w:bCs/>
          <w:sz w:val="32"/>
          <w:szCs w:val="32"/>
        </w:rPr>
        <w:t>монту автомобильных дорог по переулку Семашко, улице</w:t>
      </w:r>
      <w:r w:rsidR="009E5486" w:rsidRPr="009E5486">
        <w:rPr>
          <w:bCs/>
          <w:sz w:val="32"/>
          <w:szCs w:val="32"/>
        </w:rPr>
        <w:t xml:space="preserve"> Ворош</w:t>
      </w:r>
      <w:r w:rsidR="009E5486" w:rsidRPr="009E5486">
        <w:rPr>
          <w:bCs/>
          <w:sz w:val="32"/>
          <w:szCs w:val="32"/>
        </w:rPr>
        <w:t>и</w:t>
      </w:r>
      <w:r w:rsidR="009E5486" w:rsidRPr="009E5486">
        <w:rPr>
          <w:bCs/>
          <w:sz w:val="32"/>
          <w:szCs w:val="32"/>
        </w:rPr>
        <w:t xml:space="preserve">лова ст. Егорлыкская, ул. Пешеходько пос. </w:t>
      </w:r>
      <w:proofErr w:type="spellStart"/>
      <w:r w:rsidR="009E5486" w:rsidRPr="009E5486">
        <w:rPr>
          <w:bCs/>
          <w:sz w:val="32"/>
          <w:szCs w:val="32"/>
        </w:rPr>
        <w:t>Роговский</w:t>
      </w:r>
      <w:proofErr w:type="spellEnd"/>
      <w:r w:rsidR="009E5486" w:rsidRPr="009E5486">
        <w:rPr>
          <w:bCs/>
          <w:sz w:val="32"/>
          <w:szCs w:val="32"/>
        </w:rPr>
        <w:t>. Общая сто</w:t>
      </w:r>
      <w:r w:rsidR="009E5486" w:rsidRPr="009E5486">
        <w:rPr>
          <w:bCs/>
          <w:sz w:val="32"/>
          <w:szCs w:val="32"/>
        </w:rPr>
        <w:t>и</w:t>
      </w:r>
      <w:r w:rsidR="009E5486" w:rsidRPr="009E5486">
        <w:rPr>
          <w:bCs/>
          <w:sz w:val="32"/>
          <w:szCs w:val="32"/>
        </w:rPr>
        <w:t>мость работ составляет 40</w:t>
      </w:r>
      <w:r w:rsidR="00925EA0">
        <w:rPr>
          <w:bCs/>
          <w:sz w:val="32"/>
          <w:szCs w:val="32"/>
        </w:rPr>
        <w:t>,7 млн. рублей.</w:t>
      </w:r>
    </w:p>
    <w:p w:rsidR="00291910" w:rsidRDefault="00291910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291910">
        <w:rPr>
          <w:bCs/>
          <w:sz w:val="32"/>
          <w:szCs w:val="32"/>
        </w:rPr>
        <w:t>По ходатайству Админис</w:t>
      </w:r>
      <w:r>
        <w:rPr>
          <w:bCs/>
          <w:sz w:val="32"/>
          <w:szCs w:val="32"/>
        </w:rPr>
        <w:t>трации Егорлыкского района мин</w:t>
      </w:r>
      <w:r>
        <w:rPr>
          <w:bCs/>
          <w:sz w:val="32"/>
          <w:szCs w:val="32"/>
        </w:rPr>
        <w:t>и</w:t>
      </w:r>
      <w:r w:rsidRPr="00291910">
        <w:rPr>
          <w:bCs/>
          <w:sz w:val="32"/>
          <w:szCs w:val="32"/>
        </w:rPr>
        <w:t>стерством транспорта Ростовской области с целью снижения авари</w:t>
      </w:r>
      <w:r w:rsidRPr="00291910">
        <w:rPr>
          <w:bCs/>
          <w:sz w:val="32"/>
          <w:szCs w:val="32"/>
        </w:rPr>
        <w:t>й</w:t>
      </w:r>
      <w:r w:rsidRPr="00291910">
        <w:rPr>
          <w:bCs/>
          <w:sz w:val="32"/>
          <w:szCs w:val="32"/>
        </w:rPr>
        <w:t>ности и повышения безопасности дорожного движения проведены работы по строительству уличн</w:t>
      </w:r>
      <w:r>
        <w:rPr>
          <w:bCs/>
          <w:sz w:val="32"/>
          <w:szCs w:val="32"/>
        </w:rPr>
        <w:t>ого освещения по ул. Мичурина (</w:t>
      </w:r>
      <w:r w:rsidRPr="00291910">
        <w:rPr>
          <w:bCs/>
          <w:sz w:val="32"/>
          <w:szCs w:val="32"/>
        </w:rPr>
        <w:t>от гр</w:t>
      </w:r>
      <w:r>
        <w:rPr>
          <w:bCs/>
          <w:sz w:val="32"/>
          <w:szCs w:val="32"/>
        </w:rPr>
        <w:t>аницы ст. Егорлыкская до стадион</w:t>
      </w:r>
      <w:r w:rsidRPr="00291910">
        <w:rPr>
          <w:bCs/>
          <w:sz w:val="32"/>
          <w:szCs w:val="32"/>
        </w:rPr>
        <w:t>а «Урожай»), а так же, на пр</w:t>
      </w:r>
      <w:r w:rsidRPr="00291910">
        <w:rPr>
          <w:bCs/>
          <w:sz w:val="32"/>
          <w:szCs w:val="32"/>
        </w:rPr>
        <w:t>и</w:t>
      </w:r>
      <w:r w:rsidRPr="00291910">
        <w:rPr>
          <w:bCs/>
          <w:sz w:val="32"/>
          <w:szCs w:val="32"/>
        </w:rPr>
        <w:t>мыкании ул. Ворошилова к ул. Полевая, установлен новый светофо</w:t>
      </w:r>
      <w:r w:rsidRPr="00291910">
        <w:rPr>
          <w:bCs/>
          <w:sz w:val="32"/>
          <w:szCs w:val="32"/>
        </w:rPr>
        <w:t>р</w:t>
      </w:r>
      <w:r w:rsidRPr="00291910">
        <w:rPr>
          <w:bCs/>
          <w:sz w:val="32"/>
          <w:szCs w:val="32"/>
        </w:rPr>
        <w:t>ный объект.</w:t>
      </w:r>
    </w:p>
    <w:p w:rsidR="004E0CBC" w:rsidRPr="009E5486" w:rsidRDefault="009E5486" w:rsidP="004E0CBC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proofErr w:type="gramStart"/>
      <w:r w:rsidRPr="009E5486">
        <w:rPr>
          <w:bCs/>
          <w:sz w:val="32"/>
          <w:szCs w:val="32"/>
        </w:rPr>
        <w:t>За счет средств местного дорожного фонда были проведены р</w:t>
      </w:r>
      <w:r w:rsidRPr="009E5486">
        <w:rPr>
          <w:bCs/>
          <w:sz w:val="32"/>
          <w:szCs w:val="32"/>
        </w:rPr>
        <w:t>а</w:t>
      </w:r>
      <w:r w:rsidRPr="009E5486">
        <w:rPr>
          <w:bCs/>
          <w:sz w:val="32"/>
          <w:szCs w:val="32"/>
        </w:rPr>
        <w:t xml:space="preserve">боты по ремонту участков тротуаров улиц Буденного, </w:t>
      </w:r>
      <w:proofErr w:type="spellStart"/>
      <w:r w:rsidRPr="009E5486">
        <w:rPr>
          <w:bCs/>
          <w:sz w:val="32"/>
          <w:szCs w:val="32"/>
        </w:rPr>
        <w:t>Патоличева</w:t>
      </w:r>
      <w:proofErr w:type="spellEnd"/>
      <w:r w:rsidRPr="009E5486">
        <w:rPr>
          <w:bCs/>
          <w:sz w:val="32"/>
          <w:szCs w:val="32"/>
        </w:rPr>
        <w:t xml:space="preserve">, </w:t>
      </w:r>
      <w:r w:rsidR="004472C5">
        <w:rPr>
          <w:bCs/>
          <w:sz w:val="32"/>
          <w:szCs w:val="32"/>
        </w:rPr>
        <w:t xml:space="preserve">Центральная, </w:t>
      </w:r>
      <w:r w:rsidRPr="009E5486">
        <w:rPr>
          <w:bCs/>
          <w:sz w:val="32"/>
          <w:szCs w:val="32"/>
        </w:rPr>
        <w:t xml:space="preserve">Мичурина, Ворошилова, Заречная, Октябрьская, </w:t>
      </w:r>
      <w:proofErr w:type="spellStart"/>
      <w:r w:rsidRPr="009E5486">
        <w:rPr>
          <w:bCs/>
          <w:sz w:val="32"/>
          <w:szCs w:val="32"/>
        </w:rPr>
        <w:t>Кра</w:t>
      </w:r>
      <w:r w:rsidRPr="009E5486">
        <w:rPr>
          <w:bCs/>
          <w:sz w:val="32"/>
          <w:szCs w:val="32"/>
        </w:rPr>
        <w:t>с</w:t>
      </w:r>
      <w:r w:rsidRPr="009E5486">
        <w:rPr>
          <w:bCs/>
          <w:sz w:val="32"/>
          <w:szCs w:val="32"/>
        </w:rPr>
        <w:t>нопартизанская</w:t>
      </w:r>
      <w:proofErr w:type="spellEnd"/>
      <w:r w:rsidRPr="009E5486">
        <w:rPr>
          <w:bCs/>
          <w:sz w:val="32"/>
          <w:szCs w:val="32"/>
        </w:rPr>
        <w:t xml:space="preserve">, переулков Гагарина, Инженерный, Первомайский, Ленина в ст. Егорлыкская, ул. Садовая х. </w:t>
      </w:r>
      <w:proofErr w:type="spellStart"/>
      <w:r w:rsidRPr="009E5486">
        <w:rPr>
          <w:bCs/>
          <w:sz w:val="32"/>
          <w:szCs w:val="32"/>
        </w:rPr>
        <w:t>Войнов</w:t>
      </w:r>
      <w:proofErr w:type="spellEnd"/>
      <w:r w:rsidRPr="009E5486">
        <w:rPr>
          <w:bCs/>
          <w:sz w:val="32"/>
          <w:szCs w:val="32"/>
        </w:rPr>
        <w:t>, ул. Школьная х. Объединенный, ул. Кирова, Советская х. Кавалерский.</w:t>
      </w:r>
      <w:proofErr w:type="gramEnd"/>
      <w:r w:rsidRPr="009E5486">
        <w:rPr>
          <w:bCs/>
          <w:sz w:val="32"/>
          <w:szCs w:val="32"/>
        </w:rPr>
        <w:t xml:space="preserve"> Общая прот</w:t>
      </w:r>
      <w:r w:rsidRPr="009E5486">
        <w:rPr>
          <w:bCs/>
          <w:sz w:val="32"/>
          <w:szCs w:val="32"/>
        </w:rPr>
        <w:t>я</w:t>
      </w:r>
      <w:r w:rsidRPr="009E5486">
        <w:rPr>
          <w:bCs/>
          <w:sz w:val="32"/>
          <w:szCs w:val="32"/>
        </w:rPr>
        <w:t>женность составила 11</w:t>
      </w:r>
      <w:r w:rsidR="008B3A67">
        <w:rPr>
          <w:bCs/>
          <w:sz w:val="32"/>
          <w:szCs w:val="32"/>
        </w:rPr>
        <w:t>,5 тыс.</w:t>
      </w:r>
      <w:r w:rsidR="00925EA0">
        <w:rPr>
          <w:bCs/>
          <w:sz w:val="32"/>
          <w:szCs w:val="32"/>
        </w:rPr>
        <w:t xml:space="preserve"> м</w:t>
      </w:r>
      <w:r w:rsidR="008B3A67">
        <w:rPr>
          <w:bCs/>
          <w:sz w:val="32"/>
          <w:szCs w:val="32"/>
        </w:rPr>
        <w:t>етров</w:t>
      </w:r>
      <w:r w:rsidR="00925EA0">
        <w:rPr>
          <w:bCs/>
          <w:sz w:val="32"/>
          <w:szCs w:val="32"/>
        </w:rPr>
        <w:t xml:space="preserve"> на сумму более 12 млн</w:t>
      </w:r>
      <w:r w:rsidRPr="009E5486">
        <w:rPr>
          <w:bCs/>
          <w:sz w:val="32"/>
          <w:szCs w:val="32"/>
        </w:rPr>
        <w:t>. рублей.</w:t>
      </w:r>
      <w:r w:rsidR="004E0CBC" w:rsidRPr="004E0CBC">
        <w:rPr>
          <w:bCs/>
          <w:sz w:val="32"/>
          <w:szCs w:val="32"/>
          <w:highlight w:val="yellow"/>
        </w:rPr>
        <w:t xml:space="preserve"> </w:t>
      </w:r>
    </w:p>
    <w:p w:rsidR="00D23372" w:rsidRDefault="009E5486" w:rsidP="00300A4F">
      <w:pPr>
        <w:pStyle w:val="person0"/>
        <w:spacing w:before="0" w:after="0" w:line="360" w:lineRule="auto"/>
        <w:ind w:firstLine="709"/>
        <w:jc w:val="both"/>
      </w:pPr>
      <w:r w:rsidRPr="009E5486">
        <w:rPr>
          <w:bCs/>
          <w:sz w:val="32"/>
          <w:szCs w:val="32"/>
        </w:rPr>
        <w:t>Произведены работы по нанесению дорожной разметки и об</w:t>
      </w:r>
      <w:r w:rsidRPr="009E5486">
        <w:rPr>
          <w:bCs/>
          <w:sz w:val="32"/>
          <w:szCs w:val="32"/>
        </w:rPr>
        <w:t>у</w:t>
      </w:r>
      <w:r w:rsidRPr="009E5486">
        <w:rPr>
          <w:bCs/>
          <w:sz w:val="32"/>
          <w:szCs w:val="32"/>
        </w:rPr>
        <w:t>стройству пешеходных переходов на сумму 1</w:t>
      </w:r>
      <w:r w:rsidR="00925EA0">
        <w:rPr>
          <w:bCs/>
          <w:sz w:val="32"/>
          <w:szCs w:val="32"/>
        </w:rPr>
        <w:t>,7 млн</w:t>
      </w:r>
      <w:r w:rsidRPr="009E5486">
        <w:rPr>
          <w:bCs/>
          <w:sz w:val="32"/>
          <w:szCs w:val="32"/>
        </w:rPr>
        <w:t>. рублей. Работы проводились на отремонтированной улице Ворошилова, ст. Егорлы</w:t>
      </w:r>
      <w:r w:rsidRPr="009E5486">
        <w:rPr>
          <w:bCs/>
          <w:sz w:val="32"/>
          <w:szCs w:val="32"/>
        </w:rPr>
        <w:t>к</w:t>
      </w:r>
      <w:r w:rsidRPr="009E5486">
        <w:rPr>
          <w:bCs/>
          <w:sz w:val="32"/>
          <w:szCs w:val="32"/>
        </w:rPr>
        <w:t>ской, а также на территории всех сельских поселений Егорлыкского района.</w:t>
      </w:r>
      <w:r w:rsidR="00D23372" w:rsidRPr="00D23372">
        <w:t xml:space="preserve"> </w:t>
      </w:r>
    </w:p>
    <w:p w:rsidR="009E5486" w:rsidRPr="009E5486" w:rsidRDefault="00D23372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D23372">
        <w:rPr>
          <w:bCs/>
          <w:sz w:val="32"/>
          <w:szCs w:val="32"/>
        </w:rPr>
        <w:lastRenderedPageBreak/>
        <w:t xml:space="preserve">Так же, в связи с отсутствием в муниципальной собственности тротуаров, расположенных </w:t>
      </w:r>
      <w:proofErr w:type="gramStart"/>
      <w:r w:rsidRPr="00D23372">
        <w:rPr>
          <w:bCs/>
          <w:sz w:val="32"/>
          <w:szCs w:val="32"/>
        </w:rPr>
        <w:t>на ж</w:t>
      </w:r>
      <w:proofErr w:type="gramEnd"/>
      <w:r w:rsidRPr="00D23372">
        <w:rPr>
          <w:bCs/>
          <w:sz w:val="32"/>
          <w:szCs w:val="32"/>
        </w:rPr>
        <w:t>/д переезде по ул. Гагарина и подходе к стадиону «Урожай», ремонт был произведен за счет внебюджетных средств.</w:t>
      </w:r>
    </w:p>
    <w:p w:rsidR="009C446B" w:rsidRDefault="00BE442E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Слова благодарности Пешеходько А.И., Сотникову В.В., Лих</w:t>
      </w:r>
      <w:r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 xml:space="preserve">чеву Н.П., Ткачу И.М., Пискуну А.В., Федорченко В.Ф., </w:t>
      </w:r>
      <w:proofErr w:type="spellStart"/>
      <w:r>
        <w:rPr>
          <w:bCs/>
          <w:sz w:val="32"/>
          <w:szCs w:val="32"/>
        </w:rPr>
        <w:t>Черноиван</w:t>
      </w:r>
      <w:r>
        <w:rPr>
          <w:bCs/>
          <w:sz w:val="32"/>
          <w:szCs w:val="32"/>
        </w:rPr>
        <w:t>о</w:t>
      </w:r>
      <w:r>
        <w:rPr>
          <w:bCs/>
          <w:sz w:val="32"/>
          <w:szCs w:val="32"/>
        </w:rPr>
        <w:t>ву</w:t>
      </w:r>
      <w:proofErr w:type="spellEnd"/>
      <w:r>
        <w:rPr>
          <w:bCs/>
          <w:sz w:val="32"/>
          <w:szCs w:val="32"/>
        </w:rPr>
        <w:t xml:space="preserve"> В.Н., Дорохову П.М., Попову М.П., Осипову Э.З., Авилову М.Н.</w:t>
      </w:r>
    </w:p>
    <w:p w:rsidR="00EA5120" w:rsidRDefault="00FE70C8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736C5E">
        <w:rPr>
          <w:b/>
          <w:sz w:val="32"/>
          <w:szCs w:val="32"/>
          <w:u w:val="single"/>
        </w:rPr>
        <w:t>(Пример)</w:t>
      </w:r>
      <w:r>
        <w:rPr>
          <w:b/>
          <w:sz w:val="32"/>
          <w:szCs w:val="32"/>
        </w:rPr>
        <w:t xml:space="preserve"> </w:t>
      </w:r>
      <w:r w:rsidR="001865F3" w:rsidRPr="00E83F56">
        <w:rPr>
          <w:b/>
          <w:sz w:val="32"/>
          <w:szCs w:val="32"/>
        </w:rPr>
        <w:t>Организовали обустройство</w:t>
      </w:r>
      <w:r w:rsidR="001865F3">
        <w:rPr>
          <w:bCs/>
          <w:sz w:val="32"/>
          <w:szCs w:val="32"/>
        </w:rPr>
        <w:t xml:space="preserve"> стоянок за счет со</w:t>
      </w:r>
      <w:r w:rsidR="001865F3">
        <w:rPr>
          <w:bCs/>
          <w:sz w:val="32"/>
          <w:szCs w:val="32"/>
        </w:rPr>
        <w:t>б</w:t>
      </w:r>
      <w:r w:rsidR="001865F3">
        <w:rPr>
          <w:bCs/>
          <w:sz w:val="32"/>
          <w:szCs w:val="32"/>
        </w:rPr>
        <w:t xml:space="preserve">ственных средств </w:t>
      </w:r>
      <w:proofErr w:type="spellStart"/>
      <w:r w:rsidR="001865F3">
        <w:rPr>
          <w:bCs/>
          <w:sz w:val="32"/>
          <w:szCs w:val="32"/>
        </w:rPr>
        <w:t>Черноиванов</w:t>
      </w:r>
      <w:proofErr w:type="spellEnd"/>
      <w:r w:rsidR="001865F3">
        <w:rPr>
          <w:bCs/>
          <w:sz w:val="32"/>
          <w:szCs w:val="32"/>
        </w:rPr>
        <w:t xml:space="preserve"> В.Н., Лихачев Н.П. По инициативе Льва Попова по ул. </w:t>
      </w:r>
      <w:proofErr w:type="spellStart"/>
      <w:r w:rsidR="001865F3">
        <w:rPr>
          <w:bCs/>
          <w:sz w:val="32"/>
          <w:szCs w:val="32"/>
        </w:rPr>
        <w:t>Первоконная</w:t>
      </w:r>
      <w:proofErr w:type="spellEnd"/>
      <w:r w:rsidR="001865F3">
        <w:rPr>
          <w:bCs/>
          <w:sz w:val="32"/>
          <w:szCs w:val="32"/>
        </w:rPr>
        <w:t xml:space="preserve"> засыпано 300 тонн щебня. </w:t>
      </w:r>
    </w:p>
    <w:p w:rsidR="009E5486" w:rsidRPr="009E5486" w:rsidRDefault="009E5486" w:rsidP="00300A4F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E72597">
        <w:rPr>
          <w:bCs/>
          <w:sz w:val="32"/>
          <w:szCs w:val="32"/>
        </w:rPr>
        <w:t>За истекший</w:t>
      </w:r>
      <w:r w:rsidRPr="009E5486">
        <w:rPr>
          <w:bCs/>
          <w:sz w:val="32"/>
          <w:szCs w:val="32"/>
        </w:rPr>
        <w:t xml:space="preserve"> период 2022 года Администрацией Егорлыкского района ликвидировано </w:t>
      </w:r>
      <w:r w:rsidRPr="00D23372">
        <w:rPr>
          <w:bCs/>
          <w:sz w:val="32"/>
          <w:szCs w:val="32"/>
        </w:rPr>
        <w:t>12</w:t>
      </w:r>
      <w:r w:rsidRPr="00D23372">
        <w:rPr>
          <w:b/>
          <w:bCs/>
          <w:sz w:val="32"/>
          <w:szCs w:val="32"/>
        </w:rPr>
        <w:t xml:space="preserve"> несанкционированных свалок</w:t>
      </w:r>
      <w:r w:rsidRPr="009E5486">
        <w:rPr>
          <w:bCs/>
          <w:sz w:val="32"/>
          <w:szCs w:val="32"/>
        </w:rPr>
        <w:t xml:space="preserve"> общим объемом около 366 куб.</w:t>
      </w:r>
      <w:r w:rsidR="00925EA0">
        <w:rPr>
          <w:bCs/>
          <w:sz w:val="32"/>
          <w:szCs w:val="32"/>
        </w:rPr>
        <w:t xml:space="preserve"> </w:t>
      </w:r>
      <w:r w:rsidRPr="009E5486">
        <w:rPr>
          <w:bCs/>
          <w:sz w:val="32"/>
          <w:szCs w:val="32"/>
        </w:rPr>
        <w:t>м</w:t>
      </w:r>
      <w:r w:rsidR="00925EA0">
        <w:rPr>
          <w:bCs/>
          <w:sz w:val="32"/>
          <w:szCs w:val="32"/>
        </w:rPr>
        <w:t>етров</w:t>
      </w:r>
      <w:r w:rsidRPr="009E5486">
        <w:rPr>
          <w:bCs/>
          <w:sz w:val="32"/>
          <w:szCs w:val="32"/>
        </w:rPr>
        <w:t>. Стоимость работ составила 231 тыс. руб</w:t>
      </w:r>
      <w:r w:rsidR="00723B02">
        <w:rPr>
          <w:bCs/>
          <w:sz w:val="32"/>
          <w:szCs w:val="32"/>
        </w:rPr>
        <w:t>лей. Х</w:t>
      </w:r>
      <w:r w:rsidRPr="009E5486">
        <w:rPr>
          <w:bCs/>
          <w:sz w:val="32"/>
          <w:szCs w:val="32"/>
        </w:rPr>
        <w:t xml:space="preserve">очу напомнить, что на территории Егорлыкского района сбор твердых коммунальных отходов осуществляется региональным оператором. Сбор осуществляется без перебоев и задержек. </w:t>
      </w:r>
      <w:r w:rsidR="009C446B">
        <w:rPr>
          <w:bCs/>
          <w:sz w:val="32"/>
          <w:szCs w:val="32"/>
        </w:rPr>
        <w:t>В связи с чем, вызывают непонимание и возмущение факты</w:t>
      </w:r>
      <w:r w:rsidRPr="009E5486">
        <w:rPr>
          <w:bCs/>
          <w:sz w:val="32"/>
          <w:szCs w:val="32"/>
        </w:rPr>
        <w:t xml:space="preserve"> вывоза отходов в лесные полосы</w:t>
      </w:r>
      <w:r w:rsidR="009C446B">
        <w:rPr>
          <w:bCs/>
          <w:sz w:val="32"/>
          <w:szCs w:val="32"/>
        </w:rPr>
        <w:t xml:space="preserve"> некоторыми нерадивыми гражданами. К таким нар</w:t>
      </w:r>
      <w:r w:rsidR="009C446B">
        <w:rPr>
          <w:bCs/>
          <w:sz w:val="32"/>
          <w:szCs w:val="32"/>
        </w:rPr>
        <w:t>у</w:t>
      </w:r>
      <w:r w:rsidR="009C446B">
        <w:rPr>
          <w:bCs/>
          <w:sz w:val="32"/>
          <w:szCs w:val="32"/>
        </w:rPr>
        <w:t>шителям правил благоустройства будут применяться самые строгие меры.</w:t>
      </w:r>
    </w:p>
    <w:p w:rsidR="008F6BC5" w:rsidRPr="008F6BC5" w:rsidRDefault="008F6BC5" w:rsidP="008F6BC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6BC5">
        <w:rPr>
          <w:rFonts w:ascii="Times New Roman" w:hAnsi="Times New Roman"/>
          <w:sz w:val="32"/>
          <w:szCs w:val="32"/>
        </w:rPr>
        <w:t xml:space="preserve">На территории Егорлыкского района в 2022 году продолжается реализация регионального проекта </w:t>
      </w:r>
      <w:r w:rsidRPr="008F6BC5">
        <w:rPr>
          <w:rFonts w:ascii="Times New Roman" w:hAnsi="Times New Roman"/>
          <w:b/>
          <w:sz w:val="32"/>
          <w:szCs w:val="32"/>
        </w:rPr>
        <w:t>«Формирование комфортной городской среды».</w:t>
      </w:r>
      <w:r w:rsidRPr="008F6BC5">
        <w:rPr>
          <w:rFonts w:ascii="Times New Roman" w:hAnsi="Times New Roman"/>
          <w:sz w:val="32"/>
          <w:szCs w:val="32"/>
        </w:rPr>
        <w:t xml:space="preserve"> </w:t>
      </w:r>
      <w:r w:rsidR="005F3299">
        <w:rPr>
          <w:rFonts w:ascii="Times New Roman" w:hAnsi="Times New Roman"/>
          <w:sz w:val="32"/>
          <w:szCs w:val="32"/>
        </w:rPr>
        <w:t>За 3 года</w:t>
      </w:r>
      <w:r w:rsidRPr="008F6BC5">
        <w:rPr>
          <w:rFonts w:ascii="Times New Roman" w:hAnsi="Times New Roman"/>
          <w:sz w:val="32"/>
          <w:szCs w:val="32"/>
        </w:rPr>
        <w:t xml:space="preserve"> уже </w:t>
      </w:r>
      <w:proofErr w:type="gramStart"/>
      <w:r w:rsidRPr="008F6BC5">
        <w:rPr>
          <w:rFonts w:ascii="Times New Roman" w:hAnsi="Times New Roman"/>
          <w:sz w:val="32"/>
          <w:szCs w:val="32"/>
        </w:rPr>
        <w:t>благоустроены</w:t>
      </w:r>
      <w:proofErr w:type="gramEnd"/>
      <w:r w:rsidRPr="008F6BC5">
        <w:rPr>
          <w:rFonts w:ascii="Times New Roman" w:hAnsi="Times New Roman"/>
          <w:sz w:val="32"/>
          <w:szCs w:val="32"/>
        </w:rPr>
        <w:t xml:space="preserve"> в ст. Егорлыкской</w:t>
      </w:r>
      <w:r w:rsidR="00262EAA">
        <w:rPr>
          <w:rFonts w:ascii="Times New Roman" w:hAnsi="Times New Roman"/>
          <w:sz w:val="32"/>
          <w:szCs w:val="32"/>
        </w:rPr>
        <w:t xml:space="preserve"> </w:t>
      </w:r>
      <w:r w:rsidRPr="008F6BC5">
        <w:rPr>
          <w:rFonts w:ascii="Times New Roman" w:hAnsi="Times New Roman"/>
          <w:sz w:val="32"/>
          <w:szCs w:val="32"/>
        </w:rPr>
        <w:t>-</w:t>
      </w:r>
      <w:r w:rsidR="00262EAA">
        <w:rPr>
          <w:rFonts w:ascii="Times New Roman" w:hAnsi="Times New Roman"/>
          <w:sz w:val="32"/>
          <w:szCs w:val="32"/>
        </w:rPr>
        <w:t xml:space="preserve"> </w:t>
      </w:r>
      <w:r w:rsidRPr="008F6BC5">
        <w:rPr>
          <w:rFonts w:ascii="Times New Roman" w:hAnsi="Times New Roman"/>
          <w:sz w:val="32"/>
          <w:szCs w:val="32"/>
        </w:rPr>
        <w:t xml:space="preserve">детская площадка по пер. Профсоюзный, детская площадка по пер. Инженерный и центральный парк по пер. </w:t>
      </w:r>
      <w:proofErr w:type="spellStart"/>
      <w:r w:rsidRPr="008F6BC5">
        <w:rPr>
          <w:rFonts w:ascii="Times New Roman" w:hAnsi="Times New Roman"/>
          <w:sz w:val="32"/>
          <w:szCs w:val="32"/>
        </w:rPr>
        <w:t>Грицика</w:t>
      </w:r>
      <w:proofErr w:type="spellEnd"/>
      <w:r w:rsidRPr="008F6BC5">
        <w:rPr>
          <w:rFonts w:ascii="Times New Roman" w:hAnsi="Times New Roman"/>
          <w:sz w:val="32"/>
          <w:szCs w:val="32"/>
        </w:rPr>
        <w:t xml:space="preserve">, а также парк в х. </w:t>
      </w:r>
      <w:proofErr w:type="spellStart"/>
      <w:r w:rsidRPr="008F6BC5">
        <w:rPr>
          <w:rFonts w:ascii="Times New Roman" w:hAnsi="Times New Roman"/>
          <w:sz w:val="32"/>
          <w:szCs w:val="32"/>
        </w:rPr>
        <w:t>Шаумяновский</w:t>
      </w:r>
      <w:proofErr w:type="spellEnd"/>
      <w:r w:rsidRPr="008F6BC5">
        <w:rPr>
          <w:rFonts w:ascii="Times New Roman" w:hAnsi="Times New Roman"/>
          <w:sz w:val="32"/>
          <w:szCs w:val="32"/>
        </w:rPr>
        <w:t xml:space="preserve">. В этом году, с целью участия в областном конкурсе </w:t>
      </w:r>
      <w:r w:rsidRPr="008F6BC5">
        <w:rPr>
          <w:rFonts w:ascii="Times New Roman" w:hAnsi="Times New Roman"/>
          <w:sz w:val="32"/>
          <w:szCs w:val="32"/>
        </w:rPr>
        <w:lastRenderedPageBreak/>
        <w:t>проектов благоустройства общественных территорий, в период с 15 апреля по 30 мая проходило голосование по отбору общественных территорий, подлежащих благоустройству в 2023 году, в котором приняли участие более 6400 жителей Егорлыкского района. В голос</w:t>
      </w:r>
      <w:r w:rsidRPr="008F6BC5">
        <w:rPr>
          <w:rFonts w:ascii="Times New Roman" w:hAnsi="Times New Roman"/>
          <w:sz w:val="32"/>
          <w:szCs w:val="32"/>
        </w:rPr>
        <w:t>о</w:t>
      </w:r>
      <w:r w:rsidRPr="008F6BC5">
        <w:rPr>
          <w:rFonts w:ascii="Times New Roman" w:hAnsi="Times New Roman"/>
          <w:sz w:val="32"/>
          <w:szCs w:val="32"/>
        </w:rPr>
        <w:t xml:space="preserve">вании принимали участие три территории: </w:t>
      </w:r>
      <w:r w:rsidR="00B73792">
        <w:rPr>
          <w:rFonts w:ascii="Times New Roman" w:hAnsi="Times New Roman"/>
          <w:sz w:val="32"/>
          <w:szCs w:val="32"/>
        </w:rPr>
        <w:t>в ст. Егорлыкской -</w:t>
      </w:r>
      <w:r w:rsidR="00B73792" w:rsidRPr="008F6BC5">
        <w:rPr>
          <w:rFonts w:ascii="Times New Roman" w:hAnsi="Times New Roman"/>
          <w:sz w:val="32"/>
          <w:szCs w:val="32"/>
        </w:rPr>
        <w:t xml:space="preserve"> </w:t>
      </w:r>
      <w:r w:rsidRPr="008F6BC5">
        <w:rPr>
          <w:rFonts w:ascii="Times New Roman" w:hAnsi="Times New Roman"/>
          <w:sz w:val="32"/>
          <w:szCs w:val="32"/>
        </w:rPr>
        <w:t>сквер по ул. Мичурина возле колледжа</w:t>
      </w:r>
      <w:r w:rsidR="00B73792">
        <w:rPr>
          <w:rFonts w:ascii="Times New Roman" w:hAnsi="Times New Roman"/>
          <w:sz w:val="32"/>
          <w:szCs w:val="32"/>
        </w:rPr>
        <w:t xml:space="preserve"> </w:t>
      </w:r>
      <w:r w:rsidR="00B73792" w:rsidRPr="008F6BC5">
        <w:rPr>
          <w:rFonts w:ascii="Times New Roman" w:hAnsi="Times New Roman"/>
          <w:sz w:val="32"/>
          <w:szCs w:val="32"/>
        </w:rPr>
        <w:t xml:space="preserve">и парковая зона по ул. Ворошилова возле </w:t>
      </w:r>
      <w:r w:rsidR="00B73792">
        <w:rPr>
          <w:rFonts w:ascii="Times New Roman" w:hAnsi="Times New Roman"/>
          <w:sz w:val="32"/>
          <w:szCs w:val="32"/>
        </w:rPr>
        <w:t>центральной</w:t>
      </w:r>
      <w:r w:rsidR="00B73792" w:rsidRPr="00C73876">
        <w:rPr>
          <w:rFonts w:ascii="Times New Roman" w:hAnsi="Times New Roman"/>
          <w:sz w:val="32"/>
          <w:szCs w:val="32"/>
        </w:rPr>
        <w:t xml:space="preserve"> </w:t>
      </w:r>
      <w:r w:rsidR="00B73792">
        <w:rPr>
          <w:rFonts w:ascii="Times New Roman" w:hAnsi="Times New Roman"/>
          <w:sz w:val="32"/>
          <w:szCs w:val="32"/>
        </w:rPr>
        <w:t xml:space="preserve">районной </w:t>
      </w:r>
      <w:r w:rsidR="00B73792" w:rsidRPr="008F6BC5">
        <w:rPr>
          <w:rFonts w:ascii="Times New Roman" w:hAnsi="Times New Roman"/>
          <w:sz w:val="32"/>
          <w:szCs w:val="32"/>
        </w:rPr>
        <w:t>больницы</w:t>
      </w:r>
      <w:r w:rsidR="00B73792">
        <w:rPr>
          <w:rFonts w:ascii="Times New Roman" w:hAnsi="Times New Roman"/>
          <w:sz w:val="32"/>
          <w:szCs w:val="32"/>
        </w:rPr>
        <w:t xml:space="preserve"> площадью 1 га</w:t>
      </w:r>
      <w:r w:rsidRPr="008F6BC5">
        <w:rPr>
          <w:rFonts w:ascii="Times New Roman" w:hAnsi="Times New Roman"/>
          <w:sz w:val="32"/>
          <w:szCs w:val="32"/>
        </w:rPr>
        <w:t>, парк в х. К</w:t>
      </w:r>
      <w:r w:rsidRPr="008F6BC5">
        <w:rPr>
          <w:rFonts w:ascii="Times New Roman" w:hAnsi="Times New Roman"/>
          <w:sz w:val="32"/>
          <w:szCs w:val="32"/>
        </w:rPr>
        <w:t>а</w:t>
      </w:r>
      <w:r w:rsidRPr="008F6BC5">
        <w:rPr>
          <w:rFonts w:ascii="Times New Roman" w:hAnsi="Times New Roman"/>
          <w:sz w:val="32"/>
          <w:szCs w:val="32"/>
        </w:rPr>
        <w:t>валерский. По итогам голосования, набрав 4500 голосов, победила парковая зона по ул. Ворошилова. Для участия в 1 этапе областного конкурса на эту территорию с привлечением специализированной о</w:t>
      </w:r>
      <w:r w:rsidRPr="008F6BC5">
        <w:rPr>
          <w:rFonts w:ascii="Times New Roman" w:hAnsi="Times New Roman"/>
          <w:sz w:val="32"/>
          <w:szCs w:val="32"/>
        </w:rPr>
        <w:t>р</w:t>
      </w:r>
      <w:r w:rsidRPr="008F6BC5">
        <w:rPr>
          <w:rFonts w:ascii="Times New Roman" w:hAnsi="Times New Roman"/>
          <w:sz w:val="32"/>
          <w:szCs w:val="32"/>
        </w:rPr>
        <w:t xml:space="preserve">ганизации ПБ Среда был разработан </w:t>
      </w:r>
      <w:proofErr w:type="gramStart"/>
      <w:r w:rsidRPr="008F6BC5">
        <w:rPr>
          <w:rFonts w:ascii="Times New Roman" w:hAnsi="Times New Roman"/>
          <w:sz w:val="32"/>
          <w:szCs w:val="32"/>
        </w:rPr>
        <w:t>дизайн</w:t>
      </w:r>
      <w:proofErr w:type="gramEnd"/>
      <w:r w:rsidRPr="008F6BC5">
        <w:rPr>
          <w:rFonts w:ascii="Times New Roman" w:hAnsi="Times New Roman"/>
          <w:sz w:val="32"/>
          <w:szCs w:val="32"/>
        </w:rPr>
        <w:t xml:space="preserve"> проект, подготовлена и направлена конкурсная заявка в министерство ЖКХ Ростовской о</w:t>
      </w:r>
      <w:r w:rsidRPr="008F6BC5">
        <w:rPr>
          <w:rFonts w:ascii="Times New Roman" w:hAnsi="Times New Roman"/>
          <w:sz w:val="32"/>
          <w:szCs w:val="32"/>
        </w:rPr>
        <w:t>б</w:t>
      </w:r>
      <w:r w:rsidRPr="008F6BC5">
        <w:rPr>
          <w:rFonts w:ascii="Times New Roman" w:hAnsi="Times New Roman"/>
          <w:sz w:val="32"/>
          <w:szCs w:val="32"/>
        </w:rPr>
        <w:t>ласти для рассмотрения конкурсной комиссией. По результатам ра</w:t>
      </w:r>
      <w:r w:rsidRPr="008F6BC5">
        <w:rPr>
          <w:rFonts w:ascii="Times New Roman" w:hAnsi="Times New Roman"/>
          <w:sz w:val="32"/>
          <w:szCs w:val="32"/>
        </w:rPr>
        <w:t>с</w:t>
      </w:r>
      <w:r w:rsidRPr="008F6BC5">
        <w:rPr>
          <w:rFonts w:ascii="Times New Roman" w:hAnsi="Times New Roman"/>
          <w:sz w:val="32"/>
          <w:szCs w:val="32"/>
        </w:rPr>
        <w:t>смотрения всех поданных заявок 2 августа конкурсная комиссия определила перечень финалистов 1 этапа конкурса</w:t>
      </w:r>
      <w:r w:rsidR="00E72597">
        <w:rPr>
          <w:rFonts w:ascii="Times New Roman" w:hAnsi="Times New Roman"/>
          <w:sz w:val="32"/>
          <w:szCs w:val="32"/>
        </w:rPr>
        <w:t>,</w:t>
      </w:r>
      <w:r w:rsidRPr="008F6BC5">
        <w:rPr>
          <w:rFonts w:ascii="Times New Roman" w:hAnsi="Times New Roman"/>
          <w:sz w:val="32"/>
          <w:szCs w:val="32"/>
        </w:rPr>
        <w:t xml:space="preserve"> состоящий из 64 территорий, в котором мы заняли 10 место. В данный момент для участия во 2 этапе конкурса подготовлена проектная докум</w:t>
      </w:r>
      <w:r w:rsidR="00E72597">
        <w:rPr>
          <w:rFonts w:ascii="Times New Roman" w:hAnsi="Times New Roman"/>
          <w:sz w:val="32"/>
          <w:szCs w:val="32"/>
        </w:rPr>
        <w:t>ентация, которая сейчас</w:t>
      </w:r>
      <w:r w:rsidRPr="008F6BC5">
        <w:rPr>
          <w:rFonts w:ascii="Times New Roman" w:hAnsi="Times New Roman"/>
          <w:sz w:val="32"/>
          <w:szCs w:val="32"/>
        </w:rPr>
        <w:t xml:space="preserve"> находится на проверке в государственной экспертизе. После чего документация будет повторно направлена в конкурсную комиссию министерства ЖКХ для участия в финальном этапе ко</w:t>
      </w:r>
      <w:r w:rsidRPr="008F6BC5">
        <w:rPr>
          <w:rFonts w:ascii="Times New Roman" w:hAnsi="Times New Roman"/>
          <w:sz w:val="32"/>
          <w:szCs w:val="32"/>
        </w:rPr>
        <w:t>н</w:t>
      </w:r>
      <w:r w:rsidRPr="008F6BC5">
        <w:rPr>
          <w:rFonts w:ascii="Times New Roman" w:hAnsi="Times New Roman"/>
          <w:sz w:val="32"/>
          <w:szCs w:val="32"/>
        </w:rPr>
        <w:t>курса. 30 ноября будут определены победители конкурса. В случае победы нашей территории предельный размер субсидии на реализ</w:t>
      </w:r>
      <w:r w:rsidRPr="008F6BC5">
        <w:rPr>
          <w:rFonts w:ascii="Times New Roman" w:hAnsi="Times New Roman"/>
          <w:sz w:val="32"/>
          <w:szCs w:val="32"/>
        </w:rPr>
        <w:t>а</w:t>
      </w:r>
      <w:r w:rsidRPr="008F6BC5">
        <w:rPr>
          <w:rFonts w:ascii="Times New Roman" w:hAnsi="Times New Roman"/>
          <w:sz w:val="32"/>
          <w:szCs w:val="32"/>
        </w:rPr>
        <w:t>цию проекта благоустройства составит 35 млн. рублей.</w:t>
      </w:r>
    </w:p>
    <w:p w:rsidR="00A21AA5" w:rsidRDefault="008F6BC5" w:rsidP="008F6BC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6BC5">
        <w:rPr>
          <w:rFonts w:ascii="Times New Roman" w:hAnsi="Times New Roman"/>
          <w:sz w:val="32"/>
          <w:szCs w:val="32"/>
        </w:rPr>
        <w:t xml:space="preserve">В рамках национального проекта «Жилье и городская среда» и губернаторского проекта поддержки местных инициатив «Сделаем вместе» на территории ст. Егорлыкской по ул. Элеваторной 4-а с </w:t>
      </w:r>
      <w:r w:rsidRPr="008F6BC5">
        <w:rPr>
          <w:rFonts w:ascii="Times New Roman" w:hAnsi="Times New Roman"/>
          <w:sz w:val="32"/>
          <w:szCs w:val="32"/>
        </w:rPr>
        <w:lastRenderedPageBreak/>
        <w:t>июня по сентябрь 2022 года прошло благоустройство детской пл</w:t>
      </w:r>
      <w:r w:rsidRPr="008F6BC5">
        <w:rPr>
          <w:rFonts w:ascii="Times New Roman" w:hAnsi="Times New Roman"/>
          <w:sz w:val="32"/>
          <w:szCs w:val="32"/>
        </w:rPr>
        <w:t>о</w:t>
      </w:r>
      <w:r w:rsidRPr="008F6BC5">
        <w:rPr>
          <w:rFonts w:ascii="Times New Roman" w:hAnsi="Times New Roman"/>
          <w:sz w:val="32"/>
          <w:szCs w:val="32"/>
        </w:rPr>
        <w:t>ща</w:t>
      </w:r>
      <w:r w:rsidR="00E72597">
        <w:rPr>
          <w:rFonts w:ascii="Times New Roman" w:hAnsi="Times New Roman"/>
          <w:sz w:val="32"/>
          <w:szCs w:val="32"/>
        </w:rPr>
        <w:t>дки стоимостью 4,15 млн. рублей.</w:t>
      </w:r>
      <w:r w:rsidRPr="008F6BC5">
        <w:rPr>
          <w:rFonts w:ascii="Times New Roman" w:hAnsi="Times New Roman"/>
          <w:sz w:val="32"/>
          <w:szCs w:val="32"/>
        </w:rPr>
        <w:t xml:space="preserve"> </w:t>
      </w:r>
    </w:p>
    <w:p w:rsidR="008F6BC5" w:rsidRPr="008F6BC5" w:rsidRDefault="008F6BC5" w:rsidP="008F6BC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6BC5">
        <w:rPr>
          <w:rFonts w:ascii="Times New Roman" w:hAnsi="Times New Roman"/>
          <w:sz w:val="32"/>
          <w:szCs w:val="32"/>
        </w:rPr>
        <w:t>Выполнены работы по обустройству детской игровой площадки и спортивной площадки с ограждением для занятия футболом и ба</w:t>
      </w:r>
      <w:r w:rsidRPr="008F6BC5">
        <w:rPr>
          <w:rFonts w:ascii="Times New Roman" w:hAnsi="Times New Roman"/>
          <w:sz w:val="32"/>
          <w:szCs w:val="32"/>
        </w:rPr>
        <w:t>с</w:t>
      </w:r>
      <w:r w:rsidRPr="008F6BC5">
        <w:rPr>
          <w:rFonts w:ascii="Times New Roman" w:hAnsi="Times New Roman"/>
          <w:sz w:val="32"/>
          <w:szCs w:val="32"/>
        </w:rPr>
        <w:t>кетболом, установлены малые архитектурные формы, наружное освещение.</w:t>
      </w:r>
    </w:p>
    <w:p w:rsidR="008F6BC5" w:rsidRPr="008F6BC5" w:rsidRDefault="008F6BC5" w:rsidP="003C14E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6BC5">
        <w:rPr>
          <w:rFonts w:ascii="Times New Roman" w:hAnsi="Times New Roman"/>
          <w:sz w:val="32"/>
          <w:szCs w:val="32"/>
        </w:rPr>
        <w:t>С целью создания комфортных условия для занятия физической культурой и спортом всех возрастных категорий жителей района, проведения физкультурно-оздоровительных мероприятий админ</w:t>
      </w:r>
      <w:r w:rsidRPr="008F6BC5">
        <w:rPr>
          <w:rFonts w:ascii="Times New Roman" w:hAnsi="Times New Roman"/>
          <w:sz w:val="32"/>
          <w:szCs w:val="32"/>
        </w:rPr>
        <w:t>и</w:t>
      </w:r>
      <w:r w:rsidRPr="008F6BC5">
        <w:rPr>
          <w:rFonts w:ascii="Times New Roman" w:hAnsi="Times New Roman"/>
          <w:sz w:val="32"/>
          <w:szCs w:val="32"/>
        </w:rPr>
        <w:t>страцией района проработан вопрос о приобретении модульного спортивного зала. В сентябре 2022 года с ООО "ФОНД "ЭКОЛОГИЯ ДОНА" заключен муниципальный контракт на устройство фундаме</w:t>
      </w:r>
      <w:r w:rsidRPr="008F6BC5">
        <w:rPr>
          <w:rFonts w:ascii="Times New Roman" w:hAnsi="Times New Roman"/>
          <w:sz w:val="32"/>
          <w:szCs w:val="32"/>
        </w:rPr>
        <w:t>н</w:t>
      </w:r>
      <w:r w:rsidRPr="008F6BC5">
        <w:rPr>
          <w:rFonts w:ascii="Times New Roman" w:hAnsi="Times New Roman"/>
          <w:sz w:val="32"/>
          <w:szCs w:val="32"/>
        </w:rPr>
        <w:t xml:space="preserve">та для установки модульного спортивного зала по, ул. </w:t>
      </w:r>
      <w:proofErr w:type="spellStart"/>
      <w:r w:rsidRPr="008F6BC5">
        <w:rPr>
          <w:rFonts w:ascii="Times New Roman" w:hAnsi="Times New Roman"/>
          <w:sz w:val="32"/>
          <w:szCs w:val="32"/>
        </w:rPr>
        <w:t>Малькова</w:t>
      </w:r>
      <w:proofErr w:type="spellEnd"/>
      <w:r w:rsidRPr="008F6BC5">
        <w:rPr>
          <w:rFonts w:ascii="Times New Roman" w:hAnsi="Times New Roman"/>
          <w:sz w:val="32"/>
          <w:szCs w:val="32"/>
        </w:rPr>
        <w:t xml:space="preserve">, 20 в </w:t>
      </w:r>
      <w:r w:rsidR="00B73792">
        <w:rPr>
          <w:rFonts w:ascii="Times New Roman" w:hAnsi="Times New Roman"/>
          <w:sz w:val="32"/>
          <w:szCs w:val="32"/>
        </w:rPr>
        <w:t>ст. Егорлыкской. Стоимость работ составляет 4,3 млн. рублей. В настоящее время фундамент уже готов</w:t>
      </w:r>
      <w:r w:rsidRPr="008F6BC5">
        <w:rPr>
          <w:rFonts w:ascii="Times New Roman" w:hAnsi="Times New Roman"/>
          <w:sz w:val="32"/>
          <w:szCs w:val="32"/>
        </w:rPr>
        <w:t>.</w:t>
      </w:r>
    </w:p>
    <w:p w:rsidR="004E0CBC" w:rsidRDefault="004E0CBC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63A78" w:rsidRDefault="00E565A7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О бюджете</w:t>
      </w:r>
    </w:p>
    <w:p w:rsidR="00925EA0" w:rsidRPr="00925EA0" w:rsidRDefault="00925EA0" w:rsidP="00925EA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25EA0">
        <w:rPr>
          <w:rFonts w:ascii="Times New Roman" w:hAnsi="Times New Roman"/>
          <w:sz w:val="32"/>
          <w:szCs w:val="32"/>
        </w:rPr>
        <w:t>Исполнение консолидированного бюджета района за 2022 год по доходам ожидается в сумме 1 млрд</w:t>
      </w:r>
      <w:r>
        <w:rPr>
          <w:rFonts w:ascii="Times New Roman" w:hAnsi="Times New Roman"/>
          <w:sz w:val="32"/>
          <w:szCs w:val="32"/>
        </w:rPr>
        <w:t>.</w:t>
      </w:r>
      <w:r w:rsidRPr="00925EA0">
        <w:rPr>
          <w:rFonts w:ascii="Times New Roman" w:hAnsi="Times New Roman"/>
          <w:sz w:val="32"/>
          <w:szCs w:val="32"/>
        </w:rPr>
        <w:t xml:space="preserve"> 947 млн. рублей или 99 пр</w:t>
      </w:r>
      <w:r w:rsidRPr="00925EA0">
        <w:rPr>
          <w:rFonts w:ascii="Times New Roman" w:hAnsi="Times New Roman"/>
          <w:sz w:val="32"/>
          <w:szCs w:val="32"/>
        </w:rPr>
        <w:t>о</w:t>
      </w:r>
      <w:r w:rsidRPr="00925EA0">
        <w:rPr>
          <w:rFonts w:ascii="Times New Roman" w:hAnsi="Times New Roman"/>
          <w:sz w:val="32"/>
          <w:szCs w:val="32"/>
        </w:rPr>
        <w:t>центов от плановых назначений. Увеличение к 2021 году составит 133 млн. рублей или 7 процентов, по расходам ожидается увеличение на 127 млн. рублей или на 8 процентов и составит 1 млрд. 963 млн. рублей или 99 процентов от плановых назначений.</w:t>
      </w:r>
    </w:p>
    <w:p w:rsidR="00925EA0" w:rsidRPr="00925EA0" w:rsidRDefault="00925EA0" w:rsidP="00925EA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25EA0">
        <w:rPr>
          <w:rFonts w:ascii="Times New Roman" w:hAnsi="Times New Roman"/>
          <w:sz w:val="32"/>
          <w:szCs w:val="32"/>
        </w:rPr>
        <w:t>За 2022 год в консолидированный бюджет района поступит со</w:t>
      </w:r>
      <w:r w:rsidRPr="00925EA0">
        <w:rPr>
          <w:rFonts w:ascii="Times New Roman" w:hAnsi="Times New Roman"/>
          <w:sz w:val="32"/>
          <w:szCs w:val="32"/>
        </w:rPr>
        <w:t>б</w:t>
      </w:r>
      <w:r w:rsidRPr="00925EA0">
        <w:rPr>
          <w:rFonts w:ascii="Times New Roman" w:hAnsi="Times New Roman"/>
          <w:sz w:val="32"/>
          <w:szCs w:val="32"/>
        </w:rPr>
        <w:t>ственных доходов в сумме 430,9 млн. рублей, что на 57,5 млн. рублей больше, чем за 2021 год.</w:t>
      </w:r>
    </w:p>
    <w:p w:rsidR="00925EA0" w:rsidRPr="00925EA0" w:rsidRDefault="00925EA0" w:rsidP="00925EA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25EA0">
        <w:rPr>
          <w:rFonts w:ascii="Times New Roman" w:hAnsi="Times New Roman"/>
          <w:sz w:val="32"/>
          <w:szCs w:val="32"/>
        </w:rPr>
        <w:lastRenderedPageBreak/>
        <w:t>Объем безвозмездных поступлений из бюджета области сост</w:t>
      </w:r>
      <w:r w:rsidRPr="00925EA0">
        <w:rPr>
          <w:rFonts w:ascii="Times New Roman" w:hAnsi="Times New Roman"/>
          <w:sz w:val="32"/>
          <w:szCs w:val="32"/>
        </w:rPr>
        <w:t>а</w:t>
      </w:r>
      <w:r w:rsidRPr="00925EA0">
        <w:rPr>
          <w:rFonts w:ascii="Times New Roman" w:hAnsi="Times New Roman"/>
          <w:sz w:val="32"/>
          <w:szCs w:val="32"/>
        </w:rPr>
        <w:t>вит 1 млрд</w:t>
      </w:r>
      <w:r>
        <w:rPr>
          <w:rFonts w:ascii="Times New Roman" w:hAnsi="Times New Roman"/>
          <w:sz w:val="32"/>
          <w:szCs w:val="32"/>
        </w:rPr>
        <w:t>.</w:t>
      </w:r>
      <w:r w:rsidRPr="00925EA0">
        <w:rPr>
          <w:rFonts w:ascii="Times New Roman" w:hAnsi="Times New Roman"/>
          <w:sz w:val="32"/>
          <w:szCs w:val="32"/>
        </w:rPr>
        <w:t xml:space="preserve"> 516 млн. рублей или 99 процентов годовых назначений.</w:t>
      </w:r>
    </w:p>
    <w:p w:rsidR="00925EA0" w:rsidRPr="00925EA0" w:rsidRDefault="00D72C44" w:rsidP="004772C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83 % всех</w:t>
      </w:r>
      <w:r w:rsidR="00925EA0" w:rsidRPr="00925EA0">
        <w:rPr>
          <w:rFonts w:ascii="Times New Roman" w:hAnsi="Times New Roman"/>
          <w:sz w:val="32"/>
          <w:szCs w:val="32"/>
        </w:rPr>
        <w:t xml:space="preserve"> расходов консолидированного бюджета Егорлыкского райо</w:t>
      </w:r>
      <w:r>
        <w:rPr>
          <w:rFonts w:ascii="Times New Roman" w:hAnsi="Times New Roman"/>
          <w:sz w:val="32"/>
          <w:szCs w:val="32"/>
        </w:rPr>
        <w:t xml:space="preserve">на направляется в </w:t>
      </w:r>
      <w:r w:rsidR="004772C4">
        <w:rPr>
          <w:rFonts w:ascii="Times New Roman" w:hAnsi="Times New Roman"/>
          <w:sz w:val="32"/>
          <w:szCs w:val="32"/>
        </w:rPr>
        <w:t>социаль</w:t>
      </w:r>
      <w:r>
        <w:rPr>
          <w:rFonts w:ascii="Times New Roman" w:hAnsi="Times New Roman"/>
          <w:sz w:val="32"/>
          <w:szCs w:val="32"/>
        </w:rPr>
        <w:t>ную</w:t>
      </w:r>
      <w:r w:rsidR="004772C4">
        <w:rPr>
          <w:rFonts w:ascii="Times New Roman" w:hAnsi="Times New Roman"/>
          <w:sz w:val="32"/>
          <w:szCs w:val="32"/>
        </w:rPr>
        <w:t xml:space="preserve"> сфе</w:t>
      </w:r>
      <w:r>
        <w:rPr>
          <w:rFonts w:ascii="Times New Roman" w:hAnsi="Times New Roman"/>
          <w:sz w:val="32"/>
          <w:szCs w:val="32"/>
        </w:rPr>
        <w:t>ру</w:t>
      </w:r>
      <w:r w:rsidR="004772C4">
        <w:rPr>
          <w:rFonts w:ascii="Times New Roman" w:hAnsi="Times New Roman"/>
          <w:sz w:val="32"/>
          <w:szCs w:val="32"/>
        </w:rPr>
        <w:t xml:space="preserve"> райо</w:t>
      </w:r>
      <w:r>
        <w:rPr>
          <w:rFonts w:ascii="Times New Roman" w:hAnsi="Times New Roman"/>
          <w:sz w:val="32"/>
          <w:szCs w:val="32"/>
        </w:rPr>
        <w:t>на.</w:t>
      </w:r>
      <w:r w:rsidR="004772C4">
        <w:rPr>
          <w:rFonts w:ascii="Times New Roman" w:hAnsi="Times New Roman"/>
          <w:sz w:val="32"/>
          <w:szCs w:val="32"/>
        </w:rPr>
        <w:t xml:space="preserve"> </w:t>
      </w:r>
    </w:p>
    <w:p w:rsidR="00925EA0" w:rsidRPr="00925EA0" w:rsidRDefault="00925EA0" w:rsidP="00925EA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925EA0">
        <w:rPr>
          <w:rFonts w:ascii="Times New Roman" w:hAnsi="Times New Roman"/>
          <w:sz w:val="32"/>
          <w:szCs w:val="32"/>
        </w:rPr>
        <w:t>В целом финансовое обеспечение 48 муниципальных учрежд</w:t>
      </w:r>
      <w:r w:rsidRPr="00925EA0">
        <w:rPr>
          <w:rFonts w:ascii="Times New Roman" w:hAnsi="Times New Roman"/>
          <w:sz w:val="32"/>
          <w:szCs w:val="32"/>
        </w:rPr>
        <w:t>е</w:t>
      </w:r>
      <w:r w:rsidRPr="00925EA0">
        <w:rPr>
          <w:rFonts w:ascii="Times New Roman" w:hAnsi="Times New Roman"/>
          <w:sz w:val="32"/>
          <w:szCs w:val="32"/>
        </w:rPr>
        <w:t>ний составит 1 млрд</w:t>
      </w:r>
      <w:r w:rsidR="004772C4">
        <w:rPr>
          <w:rFonts w:ascii="Times New Roman" w:hAnsi="Times New Roman"/>
          <w:sz w:val="32"/>
          <w:szCs w:val="32"/>
        </w:rPr>
        <w:t xml:space="preserve">. </w:t>
      </w:r>
      <w:r w:rsidRPr="00925EA0">
        <w:rPr>
          <w:rFonts w:ascii="Times New Roman" w:hAnsi="Times New Roman"/>
          <w:sz w:val="32"/>
          <w:szCs w:val="32"/>
        </w:rPr>
        <w:t>41 млн. рублей, в том числе выплата заработной платы раб</w:t>
      </w:r>
      <w:r w:rsidR="004772C4">
        <w:rPr>
          <w:rFonts w:ascii="Times New Roman" w:hAnsi="Times New Roman"/>
          <w:sz w:val="32"/>
          <w:szCs w:val="32"/>
        </w:rPr>
        <w:t xml:space="preserve">отникам бюджетной сферы </w:t>
      </w:r>
      <w:r w:rsidRPr="00925EA0">
        <w:rPr>
          <w:rFonts w:ascii="Times New Roman" w:hAnsi="Times New Roman"/>
          <w:sz w:val="32"/>
          <w:szCs w:val="32"/>
        </w:rPr>
        <w:t xml:space="preserve"> – 753 млн. рублей, в этой су</w:t>
      </w:r>
      <w:r w:rsidRPr="00925EA0">
        <w:rPr>
          <w:rFonts w:ascii="Times New Roman" w:hAnsi="Times New Roman"/>
          <w:sz w:val="32"/>
          <w:szCs w:val="32"/>
        </w:rPr>
        <w:t>м</w:t>
      </w:r>
      <w:r w:rsidRPr="00925EA0">
        <w:rPr>
          <w:rFonts w:ascii="Times New Roman" w:hAnsi="Times New Roman"/>
          <w:sz w:val="32"/>
          <w:szCs w:val="32"/>
        </w:rPr>
        <w:t>ме также предусмотрены средства на сохранение установленного Указами Президента 2012 года соотношения средней зарплаты по о</w:t>
      </w:r>
      <w:r w:rsidRPr="00925EA0">
        <w:rPr>
          <w:rFonts w:ascii="Times New Roman" w:hAnsi="Times New Roman"/>
          <w:sz w:val="32"/>
          <w:szCs w:val="32"/>
        </w:rPr>
        <w:t>т</w:t>
      </w:r>
      <w:r w:rsidRPr="00925EA0">
        <w:rPr>
          <w:rFonts w:ascii="Times New Roman" w:hAnsi="Times New Roman"/>
          <w:sz w:val="32"/>
          <w:szCs w:val="32"/>
        </w:rPr>
        <w:t>раслям к среднемесячному доходу от трудовой деятельности по Р</w:t>
      </w:r>
      <w:r w:rsidRPr="00925EA0">
        <w:rPr>
          <w:rFonts w:ascii="Times New Roman" w:hAnsi="Times New Roman"/>
          <w:sz w:val="32"/>
          <w:szCs w:val="32"/>
        </w:rPr>
        <w:t>о</w:t>
      </w:r>
      <w:r w:rsidRPr="00925EA0">
        <w:rPr>
          <w:rFonts w:ascii="Times New Roman" w:hAnsi="Times New Roman"/>
          <w:sz w:val="32"/>
          <w:szCs w:val="32"/>
        </w:rPr>
        <w:t xml:space="preserve">стовской области. </w:t>
      </w:r>
      <w:proofErr w:type="gramEnd"/>
    </w:p>
    <w:p w:rsidR="00CE121A" w:rsidRDefault="00925EA0" w:rsidP="00925EA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25EA0">
        <w:rPr>
          <w:rFonts w:ascii="Times New Roman" w:hAnsi="Times New Roman"/>
          <w:sz w:val="32"/>
          <w:szCs w:val="32"/>
        </w:rPr>
        <w:t>Все обязательства государства по выплате зарплат, пенсий, п</w:t>
      </w:r>
      <w:r w:rsidRPr="00925EA0">
        <w:rPr>
          <w:rFonts w:ascii="Times New Roman" w:hAnsi="Times New Roman"/>
          <w:sz w:val="32"/>
          <w:szCs w:val="32"/>
        </w:rPr>
        <w:t>о</w:t>
      </w:r>
      <w:r w:rsidRPr="00925EA0">
        <w:rPr>
          <w:rFonts w:ascii="Times New Roman" w:hAnsi="Times New Roman"/>
          <w:sz w:val="32"/>
          <w:szCs w:val="32"/>
        </w:rPr>
        <w:t>собий будут исполнены в полном объеме.</w:t>
      </w:r>
    </w:p>
    <w:p w:rsidR="009E01D7" w:rsidRPr="009E01D7" w:rsidRDefault="007215E8" w:rsidP="009E01D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D2E06">
        <w:rPr>
          <w:rFonts w:ascii="Times New Roman" w:hAnsi="Times New Roman"/>
          <w:b/>
          <w:sz w:val="32"/>
          <w:szCs w:val="32"/>
        </w:rPr>
        <w:t>В сфере управления муниципальным имуществом</w:t>
      </w:r>
      <w:r w:rsidRPr="007215E8">
        <w:rPr>
          <w:rFonts w:ascii="Times New Roman" w:hAnsi="Times New Roman"/>
          <w:b/>
          <w:sz w:val="32"/>
          <w:szCs w:val="32"/>
        </w:rPr>
        <w:t xml:space="preserve"> </w:t>
      </w:r>
      <w:r w:rsidR="009E01D7" w:rsidRPr="009E01D7">
        <w:rPr>
          <w:rFonts w:ascii="Times New Roman" w:hAnsi="Times New Roman"/>
          <w:sz w:val="32"/>
          <w:szCs w:val="32"/>
        </w:rPr>
        <w:t>заключено 619 договоров аренды земельных участков, государственная со</w:t>
      </w:r>
      <w:r w:rsidR="009E01D7" w:rsidRPr="009E01D7">
        <w:rPr>
          <w:rFonts w:ascii="Times New Roman" w:hAnsi="Times New Roman"/>
          <w:sz w:val="32"/>
          <w:szCs w:val="32"/>
        </w:rPr>
        <w:t>б</w:t>
      </w:r>
      <w:r w:rsidR="009E01D7" w:rsidRPr="009E01D7">
        <w:rPr>
          <w:rFonts w:ascii="Times New Roman" w:hAnsi="Times New Roman"/>
          <w:sz w:val="32"/>
          <w:szCs w:val="32"/>
        </w:rPr>
        <w:t>ственность на которые не разграничена на общую пло</w:t>
      </w:r>
      <w:r w:rsidR="009E01D7">
        <w:rPr>
          <w:rFonts w:ascii="Times New Roman" w:hAnsi="Times New Roman"/>
          <w:sz w:val="32"/>
          <w:szCs w:val="32"/>
        </w:rPr>
        <w:t>щадь 4 тысячи ге</w:t>
      </w:r>
      <w:r w:rsidR="00C17E5D">
        <w:rPr>
          <w:rFonts w:ascii="Times New Roman" w:hAnsi="Times New Roman"/>
          <w:sz w:val="32"/>
          <w:szCs w:val="32"/>
        </w:rPr>
        <w:t>к</w:t>
      </w:r>
      <w:r w:rsidR="009E01D7">
        <w:rPr>
          <w:rFonts w:ascii="Times New Roman" w:hAnsi="Times New Roman"/>
          <w:sz w:val="32"/>
          <w:szCs w:val="32"/>
        </w:rPr>
        <w:t>таров</w:t>
      </w:r>
      <w:r w:rsidR="009E01D7" w:rsidRPr="009E01D7">
        <w:rPr>
          <w:rFonts w:ascii="Times New Roman" w:hAnsi="Times New Roman"/>
          <w:sz w:val="32"/>
          <w:szCs w:val="32"/>
        </w:rPr>
        <w:t xml:space="preserve"> и 25 договоров аренды земельных участков, находящихся в муниципальной собственности</w:t>
      </w:r>
      <w:r w:rsidR="00C17E5D">
        <w:rPr>
          <w:rFonts w:ascii="Times New Roman" w:hAnsi="Times New Roman"/>
          <w:sz w:val="32"/>
          <w:szCs w:val="32"/>
        </w:rPr>
        <w:t>,</w:t>
      </w:r>
      <w:r w:rsidR="009E01D7" w:rsidRPr="009E01D7">
        <w:rPr>
          <w:rFonts w:ascii="Times New Roman" w:hAnsi="Times New Roman"/>
          <w:sz w:val="32"/>
          <w:szCs w:val="32"/>
        </w:rPr>
        <w:t xml:space="preserve"> на общую площадь 17,7  га.</w:t>
      </w:r>
    </w:p>
    <w:p w:rsidR="009E01D7" w:rsidRPr="009E01D7" w:rsidRDefault="00FC665D" w:rsidP="00C17E5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текущем году</w:t>
      </w:r>
      <w:r w:rsidR="00C17E5D">
        <w:rPr>
          <w:rFonts w:ascii="Times New Roman" w:hAnsi="Times New Roman"/>
          <w:sz w:val="32"/>
          <w:szCs w:val="32"/>
        </w:rPr>
        <w:t xml:space="preserve"> </w:t>
      </w:r>
      <w:r w:rsidR="009E01D7" w:rsidRPr="009E01D7">
        <w:rPr>
          <w:rFonts w:ascii="Times New Roman" w:hAnsi="Times New Roman"/>
          <w:sz w:val="32"/>
          <w:szCs w:val="32"/>
        </w:rPr>
        <w:t>доходы от аренды земли составили 10,5 млн. руб</w:t>
      </w:r>
      <w:r w:rsidR="00C17E5D">
        <w:rPr>
          <w:rFonts w:ascii="Times New Roman" w:hAnsi="Times New Roman"/>
          <w:sz w:val="32"/>
          <w:szCs w:val="32"/>
        </w:rPr>
        <w:t xml:space="preserve">лей, доходы </w:t>
      </w:r>
      <w:r w:rsidR="009E01D7" w:rsidRPr="009E01D7">
        <w:rPr>
          <w:rFonts w:ascii="Times New Roman" w:hAnsi="Times New Roman"/>
          <w:sz w:val="32"/>
          <w:szCs w:val="32"/>
        </w:rPr>
        <w:t>от продажи земельных участ</w:t>
      </w:r>
      <w:r w:rsidR="00C17E5D">
        <w:rPr>
          <w:rFonts w:ascii="Times New Roman" w:hAnsi="Times New Roman"/>
          <w:sz w:val="32"/>
          <w:szCs w:val="32"/>
        </w:rPr>
        <w:t xml:space="preserve">ков - 7,8 млн. </w:t>
      </w:r>
      <w:r w:rsidR="009E01D7" w:rsidRPr="009E01D7">
        <w:rPr>
          <w:rFonts w:ascii="Times New Roman" w:hAnsi="Times New Roman"/>
          <w:sz w:val="32"/>
          <w:szCs w:val="32"/>
        </w:rPr>
        <w:t>руб</w:t>
      </w:r>
      <w:r w:rsidR="00C17E5D">
        <w:rPr>
          <w:rFonts w:ascii="Times New Roman" w:hAnsi="Times New Roman"/>
          <w:sz w:val="32"/>
          <w:szCs w:val="32"/>
        </w:rPr>
        <w:t>лей.</w:t>
      </w:r>
      <w:r w:rsidR="009E01D7" w:rsidRPr="009E01D7">
        <w:rPr>
          <w:rFonts w:ascii="Times New Roman" w:hAnsi="Times New Roman"/>
          <w:sz w:val="32"/>
          <w:szCs w:val="32"/>
        </w:rPr>
        <w:t xml:space="preserve"> </w:t>
      </w:r>
    </w:p>
    <w:p w:rsidR="009E01D7" w:rsidRPr="009E01D7" w:rsidRDefault="00FC665D" w:rsidP="009E01D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</w:t>
      </w:r>
      <w:r w:rsidR="009E01D7" w:rsidRPr="009E01D7">
        <w:rPr>
          <w:rFonts w:ascii="Times New Roman" w:hAnsi="Times New Roman"/>
          <w:sz w:val="32"/>
          <w:szCs w:val="32"/>
        </w:rPr>
        <w:t>дминис</w:t>
      </w:r>
      <w:r w:rsidR="00C17E5D">
        <w:rPr>
          <w:rFonts w:ascii="Times New Roman" w:hAnsi="Times New Roman"/>
          <w:sz w:val="32"/>
          <w:szCs w:val="32"/>
        </w:rPr>
        <w:t>трацией района проведена работа по</w:t>
      </w:r>
      <w:r w:rsidR="009E01D7" w:rsidRPr="009E01D7">
        <w:rPr>
          <w:rFonts w:ascii="Times New Roman" w:hAnsi="Times New Roman"/>
          <w:sz w:val="32"/>
          <w:szCs w:val="32"/>
        </w:rPr>
        <w:t xml:space="preserve"> признанию права муниципальной собственности на бесхозяйные объекты недвижимого имущества в х</w:t>
      </w:r>
      <w:r w:rsidR="00C17E5D">
        <w:rPr>
          <w:rFonts w:ascii="Times New Roman" w:hAnsi="Times New Roman"/>
          <w:sz w:val="32"/>
          <w:szCs w:val="32"/>
        </w:rPr>
        <w:t>уторах</w:t>
      </w:r>
      <w:r w:rsidR="009E01D7" w:rsidRPr="009E01D7">
        <w:rPr>
          <w:rFonts w:ascii="Times New Roman" w:hAnsi="Times New Roman"/>
          <w:sz w:val="32"/>
          <w:szCs w:val="32"/>
        </w:rPr>
        <w:t xml:space="preserve"> Кавалер</w:t>
      </w:r>
      <w:r w:rsidR="00C17E5D">
        <w:rPr>
          <w:rFonts w:ascii="Times New Roman" w:hAnsi="Times New Roman"/>
          <w:sz w:val="32"/>
          <w:szCs w:val="32"/>
        </w:rPr>
        <w:t xml:space="preserve">ский, Калмыков, </w:t>
      </w:r>
      <w:r w:rsidR="009E01D7" w:rsidRPr="009E01D7">
        <w:rPr>
          <w:rFonts w:ascii="Times New Roman" w:hAnsi="Times New Roman"/>
          <w:sz w:val="32"/>
          <w:szCs w:val="32"/>
        </w:rPr>
        <w:t>Тернов</w:t>
      </w:r>
      <w:r w:rsidR="00C17E5D">
        <w:rPr>
          <w:rFonts w:ascii="Times New Roman" w:hAnsi="Times New Roman"/>
          <w:sz w:val="32"/>
          <w:szCs w:val="32"/>
        </w:rPr>
        <w:t>ский, Таганро</w:t>
      </w:r>
      <w:r w:rsidR="00C17E5D">
        <w:rPr>
          <w:rFonts w:ascii="Times New Roman" w:hAnsi="Times New Roman"/>
          <w:sz w:val="32"/>
          <w:szCs w:val="32"/>
        </w:rPr>
        <w:t>г</w:t>
      </w:r>
      <w:r w:rsidR="00C17E5D">
        <w:rPr>
          <w:rFonts w:ascii="Times New Roman" w:hAnsi="Times New Roman"/>
          <w:sz w:val="32"/>
          <w:szCs w:val="32"/>
        </w:rPr>
        <w:t xml:space="preserve">ский, </w:t>
      </w:r>
      <w:proofErr w:type="spellStart"/>
      <w:r w:rsidR="00C17E5D">
        <w:rPr>
          <w:rFonts w:ascii="Times New Roman" w:hAnsi="Times New Roman"/>
          <w:sz w:val="32"/>
          <w:szCs w:val="32"/>
        </w:rPr>
        <w:t>Ютин</w:t>
      </w:r>
      <w:proofErr w:type="spellEnd"/>
      <w:r w:rsidR="00C17E5D">
        <w:rPr>
          <w:rFonts w:ascii="Times New Roman" w:hAnsi="Times New Roman"/>
          <w:sz w:val="32"/>
          <w:szCs w:val="32"/>
        </w:rPr>
        <w:t>, Изобильный. И</w:t>
      </w:r>
      <w:r w:rsidR="009E01D7" w:rsidRPr="009E01D7">
        <w:rPr>
          <w:rFonts w:ascii="Times New Roman" w:hAnsi="Times New Roman"/>
          <w:sz w:val="32"/>
          <w:szCs w:val="32"/>
        </w:rPr>
        <w:t>зготовлена документация на 28 тротуаров общей протяжённо</w:t>
      </w:r>
      <w:r w:rsidR="00C17E5D">
        <w:rPr>
          <w:rFonts w:ascii="Times New Roman" w:hAnsi="Times New Roman"/>
          <w:sz w:val="32"/>
          <w:szCs w:val="32"/>
        </w:rPr>
        <w:t xml:space="preserve">стью </w:t>
      </w:r>
      <w:r w:rsidR="009E01D7" w:rsidRPr="009E01D7">
        <w:rPr>
          <w:rFonts w:ascii="Times New Roman" w:hAnsi="Times New Roman"/>
          <w:sz w:val="32"/>
          <w:szCs w:val="32"/>
        </w:rPr>
        <w:t>38,6 км.</w:t>
      </w:r>
    </w:p>
    <w:p w:rsidR="009E01D7" w:rsidRPr="009E01D7" w:rsidRDefault="00247811" w:rsidP="009E01D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З</w:t>
      </w:r>
      <w:r w:rsidR="0023649A">
        <w:rPr>
          <w:rFonts w:ascii="Times New Roman" w:hAnsi="Times New Roman"/>
          <w:sz w:val="32"/>
          <w:szCs w:val="32"/>
        </w:rPr>
        <w:t>а 2022 год</w:t>
      </w:r>
      <w:r w:rsidR="00C17E5D" w:rsidRPr="009E01D7">
        <w:rPr>
          <w:rFonts w:ascii="Times New Roman" w:hAnsi="Times New Roman"/>
          <w:sz w:val="32"/>
          <w:szCs w:val="32"/>
        </w:rPr>
        <w:t xml:space="preserve"> предоставле</w:t>
      </w:r>
      <w:r w:rsidR="00886E64">
        <w:rPr>
          <w:rFonts w:ascii="Times New Roman" w:hAnsi="Times New Roman"/>
          <w:sz w:val="32"/>
          <w:szCs w:val="32"/>
        </w:rPr>
        <w:t>н</w:t>
      </w:r>
      <w:r w:rsidR="00C17E5D" w:rsidRPr="009E01D7">
        <w:rPr>
          <w:rFonts w:ascii="Times New Roman" w:hAnsi="Times New Roman"/>
          <w:sz w:val="32"/>
          <w:szCs w:val="32"/>
        </w:rPr>
        <w:t xml:space="preserve"> бесплатно в собственность 31 зе</w:t>
      </w:r>
      <w:r w:rsidR="0023649A">
        <w:rPr>
          <w:rFonts w:ascii="Times New Roman" w:hAnsi="Times New Roman"/>
          <w:sz w:val="32"/>
          <w:szCs w:val="32"/>
        </w:rPr>
        <w:t>мел</w:t>
      </w:r>
      <w:r w:rsidR="0023649A">
        <w:rPr>
          <w:rFonts w:ascii="Times New Roman" w:hAnsi="Times New Roman"/>
          <w:sz w:val="32"/>
          <w:szCs w:val="32"/>
        </w:rPr>
        <w:t>ь</w:t>
      </w:r>
      <w:r w:rsidR="0023649A">
        <w:rPr>
          <w:rFonts w:ascii="Times New Roman" w:hAnsi="Times New Roman"/>
          <w:sz w:val="32"/>
          <w:szCs w:val="32"/>
        </w:rPr>
        <w:t>ный участок</w:t>
      </w:r>
      <w:r w:rsidR="00C17E5D">
        <w:rPr>
          <w:rFonts w:ascii="Times New Roman" w:hAnsi="Times New Roman"/>
          <w:sz w:val="32"/>
          <w:szCs w:val="32"/>
        </w:rPr>
        <w:t xml:space="preserve">, </w:t>
      </w:r>
      <w:r w:rsidR="009E01D7" w:rsidRPr="009E01D7">
        <w:rPr>
          <w:rFonts w:ascii="Times New Roman" w:hAnsi="Times New Roman"/>
          <w:sz w:val="32"/>
          <w:szCs w:val="32"/>
        </w:rPr>
        <w:t>гражданам, имеющи</w:t>
      </w:r>
      <w:r w:rsidR="00C17E5D">
        <w:rPr>
          <w:rFonts w:ascii="Times New Roman" w:hAnsi="Times New Roman"/>
          <w:sz w:val="32"/>
          <w:szCs w:val="32"/>
        </w:rPr>
        <w:t>х трех и</w:t>
      </w:r>
      <w:r w:rsidR="0023649A">
        <w:rPr>
          <w:rFonts w:ascii="Times New Roman" w:hAnsi="Times New Roman"/>
          <w:sz w:val="32"/>
          <w:szCs w:val="32"/>
        </w:rPr>
        <w:t xml:space="preserve"> более детей</w:t>
      </w:r>
      <w:r w:rsidR="009E01D7" w:rsidRPr="009E01D7">
        <w:rPr>
          <w:rFonts w:ascii="Times New Roman" w:hAnsi="Times New Roman"/>
          <w:sz w:val="32"/>
          <w:szCs w:val="32"/>
        </w:rPr>
        <w:t xml:space="preserve">. </w:t>
      </w:r>
    </w:p>
    <w:p w:rsidR="00B06FF2" w:rsidRDefault="00B06FF2" w:rsidP="0011499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D2E06" w:rsidRDefault="004D2E06" w:rsidP="004D2E0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D2E06">
        <w:rPr>
          <w:rFonts w:ascii="Times New Roman" w:hAnsi="Times New Roman"/>
          <w:sz w:val="32"/>
          <w:szCs w:val="32"/>
        </w:rPr>
        <w:t xml:space="preserve">Важнейший приоритет </w:t>
      </w:r>
      <w:r w:rsidR="00886E64">
        <w:rPr>
          <w:rFonts w:ascii="Times New Roman" w:hAnsi="Times New Roman"/>
          <w:sz w:val="32"/>
          <w:szCs w:val="32"/>
        </w:rPr>
        <w:t xml:space="preserve">нашей деятельности </w:t>
      </w:r>
      <w:r w:rsidRPr="004D2E06">
        <w:rPr>
          <w:rFonts w:ascii="Times New Roman" w:hAnsi="Times New Roman"/>
          <w:b/>
          <w:sz w:val="32"/>
          <w:szCs w:val="32"/>
        </w:rPr>
        <w:t>– социальная п</w:t>
      </w:r>
      <w:r w:rsidRPr="004D2E06">
        <w:rPr>
          <w:rFonts w:ascii="Times New Roman" w:hAnsi="Times New Roman"/>
          <w:b/>
          <w:sz w:val="32"/>
          <w:szCs w:val="32"/>
        </w:rPr>
        <w:t>о</w:t>
      </w:r>
      <w:r w:rsidRPr="004D2E06">
        <w:rPr>
          <w:rFonts w:ascii="Times New Roman" w:hAnsi="Times New Roman"/>
          <w:b/>
          <w:sz w:val="32"/>
          <w:szCs w:val="32"/>
        </w:rPr>
        <w:t>литика.</w:t>
      </w:r>
    </w:p>
    <w:p w:rsidR="0023649A" w:rsidRPr="0023649A" w:rsidRDefault="0023649A" w:rsidP="0023649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3649A">
        <w:rPr>
          <w:rFonts w:ascii="Times New Roman" w:hAnsi="Times New Roman"/>
          <w:sz w:val="32"/>
          <w:szCs w:val="32"/>
        </w:rPr>
        <w:t xml:space="preserve">Общее количество получателей всех видов пособий семьям с детьми на </w:t>
      </w:r>
      <w:r w:rsidR="004D2E06">
        <w:rPr>
          <w:rFonts w:ascii="Times New Roman" w:hAnsi="Times New Roman"/>
          <w:sz w:val="32"/>
          <w:szCs w:val="32"/>
        </w:rPr>
        <w:t xml:space="preserve">31 октября 2022 года составило </w:t>
      </w:r>
      <w:r w:rsidRPr="0023649A">
        <w:rPr>
          <w:rFonts w:ascii="Times New Roman" w:hAnsi="Times New Roman"/>
          <w:sz w:val="32"/>
          <w:szCs w:val="32"/>
        </w:rPr>
        <w:t>более 4,3 тыс. человек. На эти цели в текущем году направлено более 205,7 млн. рублей.</w:t>
      </w:r>
    </w:p>
    <w:p w:rsidR="0023649A" w:rsidRPr="0023649A" w:rsidRDefault="00184876" w:rsidP="0023649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рамках национального проекта </w:t>
      </w:r>
      <w:r w:rsidR="0023649A" w:rsidRPr="0023649A">
        <w:rPr>
          <w:rFonts w:ascii="Times New Roman" w:hAnsi="Times New Roman"/>
          <w:sz w:val="32"/>
          <w:szCs w:val="32"/>
        </w:rPr>
        <w:t>«Демография</w:t>
      </w:r>
      <w:r>
        <w:rPr>
          <w:rFonts w:ascii="Times New Roman" w:hAnsi="Times New Roman"/>
          <w:sz w:val="32"/>
          <w:szCs w:val="32"/>
        </w:rPr>
        <w:t>» в</w:t>
      </w:r>
      <w:r w:rsidR="0023649A" w:rsidRPr="0023649A">
        <w:rPr>
          <w:rFonts w:ascii="Times New Roman" w:hAnsi="Times New Roman"/>
          <w:sz w:val="32"/>
          <w:szCs w:val="32"/>
        </w:rPr>
        <w:t xml:space="preserve"> текущем году право на реализа</w:t>
      </w:r>
      <w:r>
        <w:rPr>
          <w:rFonts w:ascii="Times New Roman" w:hAnsi="Times New Roman"/>
          <w:sz w:val="32"/>
          <w:szCs w:val="32"/>
        </w:rPr>
        <w:t xml:space="preserve">цию </w:t>
      </w:r>
      <w:r w:rsidR="0023649A" w:rsidRPr="0023649A">
        <w:rPr>
          <w:rFonts w:ascii="Times New Roman" w:hAnsi="Times New Roman"/>
          <w:sz w:val="32"/>
          <w:szCs w:val="32"/>
        </w:rPr>
        <w:t>регионального материнского капитала испол</w:t>
      </w:r>
      <w:r w:rsidR="0023649A" w:rsidRPr="0023649A">
        <w:rPr>
          <w:rFonts w:ascii="Times New Roman" w:hAnsi="Times New Roman"/>
          <w:sz w:val="32"/>
          <w:szCs w:val="32"/>
        </w:rPr>
        <w:t>ь</w:t>
      </w:r>
      <w:r w:rsidR="0023649A" w:rsidRPr="0023649A">
        <w:rPr>
          <w:rFonts w:ascii="Times New Roman" w:hAnsi="Times New Roman"/>
          <w:sz w:val="32"/>
          <w:szCs w:val="32"/>
        </w:rPr>
        <w:t>зовала 31 семья (преимущественно на приобретение автотранспор</w:t>
      </w:r>
      <w:r w:rsidR="0023649A" w:rsidRPr="0023649A">
        <w:rPr>
          <w:rFonts w:ascii="Times New Roman" w:hAnsi="Times New Roman"/>
          <w:sz w:val="32"/>
          <w:szCs w:val="32"/>
        </w:rPr>
        <w:t>т</w:t>
      </w:r>
      <w:r w:rsidR="0023649A" w:rsidRPr="0023649A">
        <w:rPr>
          <w:rFonts w:ascii="Times New Roman" w:hAnsi="Times New Roman"/>
          <w:sz w:val="32"/>
          <w:szCs w:val="32"/>
        </w:rPr>
        <w:t>ного средства и улучшение жилищных усло</w:t>
      </w:r>
      <w:r w:rsidR="00940637">
        <w:rPr>
          <w:rFonts w:ascii="Times New Roman" w:hAnsi="Times New Roman"/>
          <w:sz w:val="32"/>
          <w:szCs w:val="32"/>
        </w:rPr>
        <w:t xml:space="preserve">вий) </w:t>
      </w:r>
      <w:r w:rsidR="0023649A" w:rsidRPr="0023649A">
        <w:rPr>
          <w:rFonts w:ascii="Times New Roman" w:hAnsi="Times New Roman"/>
          <w:sz w:val="32"/>
          <w:szCs w:val="32"/>
        </w:rPr>
        <w:t>на сум</w:t>
      </w:r>
      <w:r w:rsidR="00940637">
        <w:rPr>
          <w:rFonts w:ascii="Times New Roman" w:hAnsi="Times New Roman"/>
          <w:sz w:val="32"/>
          <w:szCs w:val="32"/>
        </w:rPr>
        <w:t xml:space="preserve">му </w:t>
      </w:r>
      <w:r w:rsidR="0023649A" w:rsidRPr="0023649A">
        <w:rPr>
          <w:rFonts w:ascii="Times New Roman" w:hAnsi="Times New Roman"/>
          <w:sz w:val="32"/>
          <w:szCs w:val="32"/>
        </w:rPr>
        <w:t xml:space="preserve">3,7 млн. руб. </w:t>
      </w:r>
    </w:p>
    <w:p w:rsidR="0023649A" w:rsidRPr="0023649A" w:rsidRDefault="00940637" w:rsidP="0023649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</w:t>
      </w:r>
      <w:r w:rsidR="0023649A" w:rsidRPr="0023649A">
        <w:rPr>
          <w:rFonts w:ascii="Times New Roman" w:hAnsi="Times New Roman"/>
          <w:sz w:val="32"/>
          <w:szCs w:val="32"/>
        </w:rPr>
        <w:t>оздоровление детей из малообеспеченных се</w:t>
      </w:r>
      <w:r>
        <w:rPr>
          <w:rFonts w:ascii="Times New Roman" w:hAnsi="Times New Roman"/>
          <w:sz w:val="32"/>
          <w:szCs w:val="32"/>
        </w:rPr>
        <w:t xml:space="preserve">мей </w:t>
      </w:r>
      <w:r w:rsidR="0023649A" w:rsidRPr="0023649A">
        <w:rPr>
          <w:rFonts w:ascii="Times New Roman" w:hAnsi="Times New Roman"/>
          <w:sz w:val="32"/>
          <w:szCs w:val="32"/>
        </w:rPr>
        <w:t>израсход</w:t>
      </w:r>
      <w:r w:rsidR="0023649A" w:rsidRPr="0023649A">
        <w:rPr>
          <w:rFonts w:ascii="Times New Roman" w:hAnsi="Times New Roman"/>
          <w:sz w:val="32"/>
          <w:szCs w:val="32"/>
        </w:rPr>
        <w:t>о</w:t>
      </w:r>
      <w:r w:rsidR="0023649A" w:rsidRPr="0023649A">
        <w:rPr>
          <w:rFonts w:ascii="Times New Roman" w:hAnsi="Times New Roman"/>
          <w:sz w:val="32"/>
          <w:szCs w:val="32"/>
        </w:rPr>
        <w:t>вано 4,5 млн. руб</w:t>
      </w:r>
      <w:r>
        <w:rPr>
          <w:rFonts w:ascii="Times New Roman" w:hAnsi="Times New Roman"/>
          <w:sz w:val="32"/>
          <w:szCs w:val="32"/>
        </w:rPr>
        <w:t>лей</w:t>
      </w:r>
      <w:r w:rsidR="0023649A" w:rsidRPr="0023649A">
        <w:rPr>
          <w:rFonts w:ascii="Times New Roman" w:hAnsi="Times New Roman"/>
          <w:sz w:val="32"/>
          <w:szCs w:val="32"/>
        </w:rPr>
        <w:t>.</w:t>
      </w:r>
    </w:p>
    <w:p w:rsidR="0023649A" w:rsidRPr="0023649A" w:rsidRDefault="0023649A" w:rsidP="0023649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3649A">
        <w:rPr>
          <w:rFonts w:ascii="Times New Roman" w:hAnsi="Times New Roman"/>
          <w:sz w:val="32"/>
          <w:szCs w:val="32"/>
        </w:rPr>
        <w:t>Субсидию на оплату жилого помещения и коммунальных усл</w:t>
      </w:r>
      <w:r w:rsidR="00940637">
        <w:rPr>
          <w:rFonts w:ascii="Times New Roman" w:hAnsi="Times New Roman"/>
          <w:sz w:val="32"/>
          <w:szCs w:val="32"/>
        </w:rPr>
        <w:t xml:space="preserve">уг получают </w:t>
      </w:r>
      <w:r w:rsidRPr="0023649A">
        <w:rPr>
          <w:rFonts w:ascii="Times New Roman" w:hAnsi="Times New Roman"/>
          <w:sz w:val="32"/>
          <w:szCs w:val="32"/>
        </w:rPr>
        <w:t>370 семей района. На эти цели за 10 месяцев 2022 года и</w:t>
      </w:r>
      <w:r w:rsidRPr="0023649A">
        <w:rPr>
          <w:rFonts w:ascii="Times New Roman" w:hAnsi="Times New Roman"/>
          <w:sz w:val="32"/>
          <w:szCs w:val="32"/>
        </w:rPr>
        <w:t>з</w:t>
      </w:r>
      <w:r w:rsidRPr="0023649A">
        <w:rPr>
          <w:rFonts w:ascii="Times New Roman" w:hAnsi="Times New Roman"/>
          <w:sz w:val="32"/>
          <w:szCs w:val="32"/>
        </w:rPr>
        <w:t>расходовано 80,8 млн. руб.</w:t>
      </w:r>
    </w:p>
    <w:p w:rsidR="0023649A" w:rsidRDefault="0023649A" w:rsidP="0024781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3649A">
        <w:rPr>
          <w:rFonts w:ascii="Times New Roman" w:hAnsi="Times New Roman"/>
          <w:sz w:val="32"/>
          <w:szCs w:val="32"/>
        </w:rPr>
        <w:t>В 2022 году с жителями района заключено 67 социальных ко</w:t>
      </w:r>
      <w:r w:rsidRPr="0023649A">
        <w:rPr>
          <w:rFonts w:ascii="Times New Roman" w:hAnsi="Times New Roman"/>
          <w:sz w:val="32"/>
          <w:szCs w:val="32"/>
        </w:rPr>
        <w:t>н</w:t>
      </w:r>
      <w:r w:rsidRPr="0023649A">
        <w:rPr>
          <w:rFonts w:ascii="Times New Roman" w:hAnsi="Times New Roman"/>
          <w:sz w:val="32"/>
          <w:szCs w:val="32"/>
        </w:rPr>
        <w:t>тракт</w:t>
      </w:r>
      <w:r w:rsidR="00247811">
        <w:rPr>
          <w:rFonts w:ascii="Times New Roman" w:hAnsi="Times New Roman"/>
          <w:sz w:val="32"/>
          <w:szCs w:val="32"/>
        </w:rPr>
        <w:t>ов на общую сумму 8,7 млн. рублей.</w:t>
      </w:r>
    </w:p>
    <w:p w:rsidR="0023649A" w:rsidRDefault="0023649A" w:rsidP="004A46F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63A78" w:rsidRPr="00723B02" w:rsidRDefault="67AB42F0" w:rsidP="67AB42F0">
      <w:pPr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  <w:r w:rsidRPr="00723B02">
        <w:rPr>
          <w:rFonts w:ascii="Times New Roman" w:hAnsi="Times New Roman"/>
          <w:b/>
          <w:bCs/>
          <w:sz w:val="32"/>
          <w:szCs w:val="32"/>
          <w:u w:val="single"/>
        </w:rPr>
        <w:t>Здравоохранение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На территории Егорлыкского района отмечается стойкое сниж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ние количества </w:t>
      </w:r>
      <w:proofErr w:type="gramStart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заболевших</w:t>
      </w:r>
      <w:proofErr w:type="gramEnd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новой </w:t>
      </w:r>
      <w:proofErr w:type="spellStart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коронавирусной</w:t>
      </w:r>
      <w:proofErr w:type="spellEnd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инфекцией. 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За истекший период 2022 года в </w:t>
      </w:r>
      <w:proofErr w:type="spellStart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Егорлыкском</w:t>
      </w:r>
      <w:proofErr w:type="spellEnd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районе заболело 3015 человек. Пациентам в возрасте 65+, а также при течении 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COVID-19 в средней или тяжелой степени тяжести, предлагается л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чение в специализированных госпиталях г. Ростова-на-Дону. На сег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дняшний день количество заболевших в среднем за неделю варьир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ется от 7 до 10 человек.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Учитывая необходимость продолжения работы в условиях ра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пространения новой </w:t>
      </w:r>
      <w:proofErr w:type="spellStart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коронавирусной</w:t>
      </w:r>
      <w:proofErr w:type="spellEnd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инфекции, а так же с целью обеспечения санитарно-эпидемиологической безопасности оказания медицинской помощи из средств муниципального бюджета и резер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ного фонда было выделено 734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рублей.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На данные средства были приобретены средства индивидуал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ь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ной защиты, дезинфицирующие средства, противовирусные лека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ственные препараты для оказания медицинской помощи пациентам с заболеваниями ОРВИ, гриппом, находящимся на амбулаторном леч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нии, а также медицинское оборудование, применяемое для диагн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стики и лечения </w:t>
      </w:r>
      <w:proofErr w:type="spellStart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коронавирусной</w:t>
      </w:r>
      <w:proofErr w:type="spellEnd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инфекции. Продолжается активная прививочная компания против гриппа. 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Егорлыкском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районе на </w:t>
      </w:r>
      <w:r w:rsidR="00272F4E">
        <w:rPr>
          <w:rFonts w:ascii="Times New Roman" w:eastAsia="Times New Roman" w:hAnsi="Times New Roman"/>
          <w:sz w:val="32"/>
          <w:szCs w:val="32"/>
          <w:lang w:eastAsia="ru-RU"/>
        </w:rPr>
        <w:t>18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.11.2022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привито детей 2940 чел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6D7B64">
        <w:rPr>
          <w:rFonts w:ascii="Times New Roman" w:eastAsia="Times New Roman" w:hAnsi="Times New Roman"/>
          <w:sz w:val="32"/>
          <w:szCs w:val="32"/>
          <w:lang w:eastAsia="ru-RU"/>
        </w:rPr>
        <w:t>век, что составляет 64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% от плана. Вся вакцина израсходована в 100% объеме.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Из взрослого населения привито 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6802 человека, в </w:t>
      </w:r>
      <w:proofErr w:type="spellStart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т.ч</w:t>
      </w:r>
      <w:proofErr w:type="spellEnd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. за счет р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ботодателей 130 человек, что составляет 46,6 % от плана (план 60%).</w:t>
      </w:r>
    </w:p>
    <w:p w:rsidR="006D7B64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За 10 месяцев 2022 года отмечается увеличение заболеваемости среди населения онкологическими заболевани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ями – на 41% по сра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D85BFA">
        <w:rPr>
          <w:rFonts w:ascii="Times New Roman" w:eastAsia="Times New Roman" w:hAnsi="Times New Roman"/>
          <w:sz w:val="32"/>
          <w:szCs w:val="32"/>
          <w:lang w:eastAsia="ru-RU"/>
        </w:rPr>
        <w:t>нению с прошлым годо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м. 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Увеличилось количество запущенных сл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чаев заболевания, то есть первичного обращения с 4 стадией онкол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гического процесса. </w:t>
      </w:r>
    </w:p>
    <w:p w:rsidR="00496499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Касаемо заболеваний </w:t>
      </w:r>
      <w:proofErr w:type="gramStart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сердечно-сосудистой</w:t>
      </w:r>
      <w:proofErr w:type="gramEnd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системы отмечается снижение количества заболевших по сравнению с прошлым годом</w:t>
      </w:r>
      <w:r w:rsidR="00D85BFA">
        <w:rPr>
          <w:rFonts w:ascii="Times New Roman" w:eastAsia="Times New Roman" w:hAnsi="Times New Roman"/>
          <w:sz w:val="32"/>
          <w:szCs w:val="32"/>
          <w:lang w:eastAsia="ru-RU"/>
        </w:rPr>
        <w:t xml:space="preserve"> на 17 %. 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В 2022 году продолжена реализация муниципальной программы «Развитие здравоохранения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», на которую направлено свыше 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52,5 м</w:t>
      </w:r>
      <w:r w:rsidR="00FE1248">
        <w:rPr>
          <w:rFonts w:ascii="Times New Roman" w:eastAsia="Times New Roman" w:hAnsi="Times New Roman"/>
          <w:sz w:val="32"/>
          <w:szCs w:val="32"/>
          <w:lang w:eastAsia="ru-RU"/>
        </w:rPr>
        <w:t>лн. рублей бюджетных средств, за счет которых приобретены: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Аппараты для исследования функций внешнего дыхания, для </w:t>
      </w:r>
      <w:proofErr w:type="spellStart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мониторирования</w:t>
      </w:r>
      <w:proofErr w:type="spellEnd"/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сердечного ритма, передвижной рентгеновский а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парат, аппарат УЗИ и другие.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В ноябре 2021 года начат капитальный ремонт поликлиническ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го отделения МБУЗ «ЦРБ».</w:t>
      </w:r>
    </w:p>
    <w:p w:rsidR="00723B02" w:rsidRDefault="00FE1248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>рок ок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ончания работ – декабрь 2022</w:t>
      </w:r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723B02" w:rsidRPr="00723B02" w:rsidRDefault="00723B02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Летом текущего года Администрацией Егорлыкского района в адрес Губернатора РО Голубева В.Ю. направлено письмо с просьбой выделения денежных средств на приобретение бытовой и медици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ской мебели для поликлинического отделения. </w:t>
      </w:r>
    </w:p>
    <w:p w:rsidR="00723B02" w:rsidRPr="00723B02" w:rsidRDefault="00D85BFA" w:rsidP="0072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результате и</w:t>
      </w:r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>з резервного фонда Правительства Ростовской области выде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лено 11,9 млн</w:t>
      </w:r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. рублей + </w:t>
      </w:r>
      <w:proofErr w:type="spellStart"/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>софинансирование</w:t>
      </w:r>
      <w:proofErr w:type="spellEnd"/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из местного бюдже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та 742</w:t>
      </w:r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рублей для приобретения бытовой и медицин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ской </w:t>
      </w:r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мебели для поликлинического отделения.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 настоящее время</w:t>
      </w:r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</w:t>
      </w:r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="00FE1248">
        <w:rPr>
          <w:rFonts w:ascii="Times New Roman" w:eastAsia="Times New Roman" w:hAnsi="Times New Roman"/>
          <w:sz w:val="32"/>
          <w:szCs w:val="32"/>
          <w:lang w:eastAsia="ru-RU"/>
        </w:rPr>
        <w:t>дены торги, определены поставщики</w:t>
      </w:r>
      <w:r w:rsidR="00723B02" w:rsidRPr="00723B02">
        <w:rPr>
          <w:rFonts w:ascii="Times New Roman" w:eastAsia="Times New Roman" w:hAnsi="Times New Roman"/>
          <w:sz w:val="32"/>
          <w:szCs w:val="32"/>
          <w:lang w:eastAsia="ru-RU"/>
        </w:rPr>
        <w:t xml:space="preserve"> товара и сроки поставки.</w:t>
      </w:r>
    </w:p>
    <w:p w:rsidR="00723B02" w:rsidRDefault="00723B02" w:rsidP="00005A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</w:p>
    <w:p w:rsidR="0016592D" w:rsidRPr="0016592D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Ключевой задачей </w:t>
      </w:r>
      <w:r w:rsidRPr="0016592D">
        <w:rPr>
          <w:rFonts w:ascii="Times New Roman" w:eastAsia="Times New Roman" w:hAnsi="Times New Roman"/>
          <w:b/>
          <w:sz w:val="32"/>
          <w:szCs w:val="32"/>
          <w:lang w:eastAsia="ru-RU"/>
        </w:rPr>
        <w:t>системы образования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 Егорлыкского района является </w:t>
      </w:r>
      <w:r w:rsidR="00E13513">
        <w:rPr>
          <w:rFonts w:ascii="Times New Roman" w:eastAsia="Times New Roman" w:hAnsi="Times New Roman"/>
          <w:sz w:val="32"/>
          <w:szCs w:val="32"/>
          <w:lang w:eastAsia="ru-RU"/>
        </w:rPr>
        <w:t>обучение и воспитание подрастающего поколения. Оценкой результатов работы учеников и педагогов за 11 лет является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 госуда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ствен</w:t>
      </w:r>
      <w:r w:rsidR="00E13513">
        <w:rPr>
          <w:rFonts w:ascii="Times New Roman" w:eastAsia="Times New Roman" w:hAnsi="Times New Roman"/>
          <w:sz w:val="32"/>
          <w:szCs w:val="32"/>
          <w:lang w:eastAsia="ru-RU"/>
        </w:rPr>
        <w:t>ная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 итого</w:t>
      </w:r>
      <w:r w:rsidR="00E13513">
        <w:rPr>
          <w:rFonts w:ascii="Times New Roman" w:eastAsia="Times New Roman" w:hAnsi="Times New Roman"/>
          <w:sz w:val="32"/>
          <w:szCs w:val="32"/>
          <w:lang w:eastAsia="ru-RU"/>
        </w:rPr>
        <w:t>вая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 аттеста</w:t>
      </w:r>
      <w:r w:rsidR="00E13513">
        <w:rPr>
          <w:rFonts w:ascii="Times New Roman" w:eastAsia="Times New Roman" w:hAnsi="Times New Roman"/>
          <w:sz w:val="32"/>
          <w:szCs w:val="32"/>
          <w:lang w:eastAsia="ru-RU"/>
        </w:rPr>
        <w:t>ция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. В 2022 году в ней приняли участие 328 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выпускников 9-х классов </w:t>
      </w:r>
      <w:r w:rsidR="001638E1">
        <w:rPr>
          <w:rFonts w:ascii="Times New Roman" w:eastAsia="Times New Roman" w:hAnsi="Times New Roman"/>
          <w:sz w:val="32"/>
          <w:szCs w:val="32"/>
          <w:lang w:eastAsia="ru-RU"/>
        </w:rPr>
        <w:t xml:space="preserve">и 122 выпускника 11-х классов. 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Отличный результат показала выпускница Егорлыкской школы №7</w:t>
      </w:r>
      <w:r w:rsidR="006B70C3" w:rsidRPr="006B70C3">
        <w:rPr>
          <w:rFonts w:ascii="Times New Roman" w:eastAsia="Times New Roman" w:hAnsi="Times New Roman"/>
          <w:sz w:val="32"/>
          <w:szCs w:val="32"/>
          <w:lang w:eastAsia="ru-RU"/>
        </w:rPr>
        <w:t xml:space="preserve"> Миненко </w:t>
      </w:r>
      <w:proofErr w:type="spellStart"/>
      <w:r w:rsidR="006B70C3" w:rsidRPr="006B70C3">
        <w:rPr>
          <w:rFonts w:ascii="Times New Roman" w:eastAsia="Times New Roman" w:hAnsi="Times New Roman"/>
          <w:sz w:val="32"/>
          <w:szCs w:val="32"/>
          <w:lang w:eastAsia="ru-RU"/>
        </w:rPr>
        <w:t>Виталина</w:t>
      </w:r>
      <w:proofErr w:type="spellEnd"/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, набрав 100 баллов по русскому языку. </w:t>
      </w:r>
    </w:p>
    <w:p w:rsidR="0016592D" w:rsidRPr="0016592D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Для выпускников школ в этом году построены две фотозоны во дворе Администрации</w:t>
      </w:r>
      <w:r w:rsidR="00792B19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 и на площади возле Дома культуры.</w:t>
      </w:r>
    </w:p>
    <w:p w:rsidR="0016592D" w:rsidRPr="0016592D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Выявление и развитие способностей и талантов у детей ос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ществляется через олимпиадное движение. В 2022 году четверо об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чающихся стали призерами регионального этапа всероссийской олимпиады школьников: по литературе и экологии - обучающиеся Егорлыкской школы №1, по русскому языку - Объединенной школы, по литературе - Егорлыкской школы №7. </w:t>
      </w:r>
    </w:p>
    <w:p w:rsidR="0016592D" w:rsidRPr="0016592D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В прошедшем учебном году несколько образовательных учр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ждений приняли участие в конкурсном отборе губернаторского пр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екта поддержки гражданских инициатив «Сделаем вместе» на пред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ставление финансовой поддержки для реализации социально-значимых проектов.  </w:t>
      </w:r>
    </w:p>
    <w:p w:rsidR="0016592D" w:rsidRPr="0016592D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Коллектив Луначарской школы выдвинул инициативу по стро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тельству спортивной площадки, которая нашла позитивный отклик у односельчан. Общая стоимость проекта составила 2,5 млн. рублей, из них 230 тыс. рублей внесли жители х. </w:t>
      </w:r>
      <w:proofErr w:type="gramStart"/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Мирный</w:t>
      </w:r>
      <w:proofErr w:type="gramEnd"/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. Сейчас спортивная площадка введена в эксплуатацию, ее площадь более 600 кв.</w:t>
      </w:r>
      <w:r w:rsidR="003E1D44">
        <w:rPr>
          <w:rFonts w:ascii="Times New Roman" w:eastAsia="Times New Roman" w:hAnsi="Times New Roman"/>
          <w:sz w:val="32"/>
          <w:szCs w:val="32"/>
          <w:lang w:eastAsia="ru-RU"/>
        </w:rPr>
        <w:t xml:space="preserve"> метров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, она доступна не только школьникам, но и всем жителям хутора. </w:t>
      </w:r>
    </w:p>
    <w:p w:rsidR="0016592D" w:rsidRPr="0016592D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Спортивная школа также приняла участие в данном проекте. В итоге на центральном стадионе установлены трибуны, навес и удо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ные места для болельщиков. </w:t>
      </w:r>
    </w:p>
    <w:p w:rsidR="0016592D" w:rsidRPr="0016592D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Кроме того, в 2022 году признаны победителями губернаторск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го проекта «Сделаем вместе» еще два проекта образования: устро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й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ство многофункциональной спортивной площадки на территории стадиона ДЮСШ и оборудование открытой спортивной площадки с тренажерами для детей с ОВЗ на базе ЦВР. </w:t>
      </w:r>
    </w:p>
    <w:p w:rsidR="003E1D44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Для создания благоприятных условий в образовательных учр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ждениях проведен ряд мероприятий на сумму более полумиллиарда рублей. Осуществлен капитальный ремонт спортивного зала в Об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ъ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единённой школе, кровли Луначарской школы, систем пожарной си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г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нализации и оповещения людей при чрезвычайных ситуациях во всех образовательных учреждениях. Приобретены три новых автобуса и закуплено оборудование для двух детских садов. Ведутся работы по </w:t>
      </w:r>
      <w:r w:rsidRPr="00FE1248">
        <w:rPr>
          <w:rFonts w:ascii="Times New Roman" w:eastAsia="Times New Roman" w:hAnsi="Times New Roman"/>
          <w:sz w:val="32"/>
          <w:szCs w:val="32"/>
          <w:lang w:eastAsia="ru-RU"/>
        </w:rPr>
        <w:t xml:space="preserve">реконструкции </w:t>
      </w:r>
      <w:proofErr w:type="spellStart"/>
      <w:r w:rsidRPr="00FE1248">
        <w:rPr>
          <w:rFonts w:ascii="Times New Roman" w:eastAsia="Times New Roman" w:hAnsi="Times New Roman"/>
          <w:sz w:val="32"/>
          <w:szCs w:val="32"/>
          <w:lang w:eastAsia="ru-RU"/>
        </w:rPr>
        <w:t>Балко</w:t>
      </w:r>
      <w:proofErr w:type="spellEnd"/>
      <w:r w:rsidR="00FE124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E1248"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="00FE124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FE1248">
        <w:rPr>
          <w:rFonts w:ascii="Times New Roman" w:eastAsia="Times New Roman" w:hAnsi="Times New Roman"/>
          <w:sz w:val="32"/>
          <w:szCs w:val="32"/>
          <w:lang w:eastAsia="ru-RU"/>
        </w:rPr>
        <w:t>Грузской</w:t>
      </w:r>
      <w:proofErr w:type="spellEnd"/>
      <w:r w:rsidRPr="00FE1248">
        <w:rPr>
          <w:rFonts w:ascii="Times New Roman" w:eastAsia="Times New Roman" w:hAnsi="Times New Roman"/>
          <w:sz w:val="32"/>
          <w:szCs w:val="32"/>
          <w:lang w:eastAsia="ru-RU"/>
        </w:rPr>
        <w:t xml:space="preserve"> школы</w:t>
      </w:r>
      <w:r w:rsidR="00FE1248" w:rsidRPr="00FE1248">
        <w:t xml:space="preserve"> </w:t>
      </w:r>
      <w:r w:rsidR="00FE1248" w:rsidRPr="00FE1248">
        <w:rPr>
          <w:rFonts w:ascii="Times New Roman" w:eastAsia="Times New Roman" w:hAnsi="Times New Roman"/>
          <w:sz w:val="32"/>
          <w:szCs w:val="32"/>
          <w:lang w:eastAsia="ru-RU"/>
        </w:rPr>
        <w:t>стоимостью по заключенн</w:t>
      </w:r>
      <w:r w:rsidR="00FE1248" w:rsidRPr="00FE1248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FE1248" w:rsidRPr="00FE1248">
        <w:rPr>
          <w:rFonts w:ascii="Times New Roman" w:eastAsia="Times New Roman" w:hAnsi="Times New Roman"/>
          <w:sz w:val="32"/>
          <w:szCs w:val="32"/>
          <w:lang w:eastAsia="ru-RU"/>
        </w:rPr>
        <w:t>му муниципальному контракту 314,8 млн. руб</w:t>
      </w:r>
      <w:r w:rsidR="00FE1248">
        <w:rPr>
          <w:rFonts w:ascii="Times New Roman" w:eastAsia="Times New Roman" w:hAnsi="Times New Roman"/>
          <w:sz w:val="32"/>
          <w:szCs w:val="32"/>
          <w:lang w:eastAsia="ru-RU"/>
        </w:rPr>
        <w:t>лей.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3E1D44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В рамках национального проекта «Демография» 25 августа 2022 года открыл свои двери новый детский сад «</w:t>
      </w:r>
      <w:proofErr w:type="spellStart"/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Аревик</w:t>
      </w:r>
      <w:proofErr w:type="spellEnd"/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» в х. Шаумяно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ском. Созданы современные, комфортные условия для освоения пр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граммы дошкольного образования для 80 детей. Помещения оснащ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ны необходимой мебелью, развивающим игровым и интерактивным оборудованием, дидактическими материалами. На территории сада установлены прогулочные павильоны, оборудована физкультурная площадка, созданы условия для маломобильных граждан. </w:t>
      </w:r>
    </w:p>
    <w:p w:rsidR="0016592D" w:rsidRPr="00F4375C" w:rsidRDefault="0016592D" w:rsidP="00165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 xml:space="preserve">Также завершаются работы в новом детском саду «Буратино» в поселке </w:t>
      </w:r>
      <w:proofErr w:type="spellStart"/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Роговский</w:t>
      </w:r>
      <w:proofErr w:type="spellEnd"/>
      <w:r w:rsidRPr="0016592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46EB2" w:rsidRPr="00F4375C" w:rsidRDefault="00846EB2" w:rsidP="00846E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В целях дальнейшего развития системы дошкольного образов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ния в 2022 году завершена разработка проектно-сметной документ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ции и получено положительное заключение государственной экспе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 xml:space="preserve">тизы на строительство детского сада №2, расположенного в ст. </w:t>
      </w:r>
      <w:r w:rsidRPr="00F4375C">
        <w:rPr>
          <w:rFonts w:ascii="Times New Roman" w:eastAsia="Times New Roman" w:hAnsi="Times New Roman"/>
          <w:sz w:val="32"/>
          <w:szCs w:val="32"/>
          <w:lang w:eastAsia="ru-RU"/>
        </w:rPr>
        <w:t>Его</w:t>
      </w:r>
      <w:r w:rsidRPr="00F4375C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F4375C">
        <w:rPr>
          <w:rFonts w:ascii="Times New Roman" w:eastAsia="Times New Roman" w:hAnsi="Times New Roman"/>
          <w:sz w:val="32"/>
          <w:szCs w:val="32"/>
          <w:lang w:eastAsia="ru-RU"/>
        </w:rPr>
        <w:t>лыкская, пер. Есенина, 2. Стоимость разработки - 6,6 млн. рублей.</w:t>
      </w:r>
    </w:p>
    <w:p w:rsidR="00846EB2" w:rsidRPr="00846EB2" w:rsidRDefault="00846EB2" w:rsidP="00846E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В настоящее время в адрес Губернатора направлено предлож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ние о выделении в 2023 году денежных средств на строительство де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846EB2">
        <w:rPr>
          <w:rFonts w:ascii="Times New Roman" w:eastAsia="Times New Roman" w:hAnsi="Times New Roman"/>
          <w:sz w:val="32"/>
          <w:szCs w:val="32"/>
          <w:lang w:eastAsia="ru-RU"/>
        </w:rPr>
        <w:t>ского сада в размере 284 млн. рублей.</w:t>
      </w:r>
    </w:p>
    <w:p w:rsidR="000B154E" w:rsidRDefault="000B154E" w:rsidP="00550F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37970" w:rsidRPr="00F4375C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b/>
          <w:sz w:val="32"/>
          <w:szCs w:val="32"/>
          <w:lang w:eastAsia="ru-RU"/>
        </w:rPr>
        <w:t>Учреждения культуры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Егорлыкского района продолжают пр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нимать участие в федеральных и областных конкурсах и проектах. </w:t>
      </w:r>
    </w:p>
    <w:p w:rsidR="00602B91" w:rsidRPr="00602B91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В рамках Государственной программы Ростовской области «Развитие культуры и тури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зма»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на комплектование книжного фонда выделены финансовые средства в сумме 371,4 тысяч</w:t>
      </w:r>
      <w:r w:rsidR="004E0CB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рублей, в том числе из федерального бюджета – 120,0 тысяч рублей, из областного бюджета – 236,5 тысяч рублей. Приобретено 5 единиц компьютерной техники для муниципальных библиотек на сумму 258,0 тысяч рублей, в том числе областной бюджет – 242,7 тысяч</w:t>
      </w:r>
      <w:r w:rsidR="004E0CB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рублей. </w:t>
      </w:r>
    </w:p>
    <w:p w:rsidR="00602B91" w:rsidRPr="00602B91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В 2022 году за счет средств резервного фонда Правительства Р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F37970">
        <w:rPr>
          <w:rFonts w:ascii="Times New Roman" w:eastAsia="Times New Roman" w:hAnsi="Times New Roman"/>
          <w:sz w:val="32"/>
          <w:szCs w:val="32"/>
          <w:lang w:eastAsia="ru-RU"/>
        </w:rPr>
        <w:t>стовской области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были выделены областные средства на приобрет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ние: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акустической системы для Егорлыкской Детской школы иску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="00F37970">
        <w:rPr>
          <w:rFonts w:ascii="Times New Roman" w:eastAsia="Times New Roman" w:hAnsi="Times New Roman"/>
          <w:sz w:val="32"/>
          <w:szCs w:val="32"/>
          <w:lang w:eastAsia="ru-RU"/>
        </w:rPr>
        <w:t>ств – 250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 рублей; электрогитары,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детских сценических кост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ю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мов, </w:t>
      </w:r>
      <w:proofErr w:type="spell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звукотехнического</w:t>
      </w:r>
      <w:proofErr w:type="spellEnd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оборудования для Егорлыкского район</w:t>
      </w:r>
      <w:r w:rsidR="00F37970">
        <w:rPr>
          <w:rFonts w:ascii="Times New Roman" w:eastAsia="Times New Roman" w:hAnsi="Times New Roman"/>
          <w:sz w:val="32"/>
          <w:szCs w:val="32"/>
          <w:lang w:eastAsia="ru-RU"/>
        </w:rPr>
        <w:t>ного дома культуры - 428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 рублей; </w:t>
      </w:r>
      <w:proofErr w:type="spell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звукотехнического</w:t>
      </w:r>
      <w:proofErr w:type="spellEnd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оборудования для Кавалерского</w:t>
      </w:r>
      <w:r w:rsidR="00F37970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дома культуры – 250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 рублей, для </w:t>
      </w:r>
      <w:proofErr w:type="spell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Роговского</w:t>
      </w:r>
      <w:proofErr w:type="spellEnd"/>
      <w:r w:rsidR="00F37970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дома культуры – 240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 рублей.</w:t>
      </w:r>
      <w:proofErr w:type="gramEnd"/>
    </w:p>
    <w:p w:rsidR="00602B91" w:rsidRPr="00602B91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При непосредственном участии жителей муниципального обр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зования в рамках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инициативных проектов по культуре в 2022 году р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ализовалось 2 проекта за счет областного и местного бюджетов. В х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торе </w:t>
      </w:r>
      <w:proofErr w:type="spell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Кугейском</w:t>
      </w:r>
      <w:proofErr w:type="spellEnd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проведены работы по благоустройству территории </w:t>
      </w:r>
      <w:proofErr w:type="spell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Кугейского</w:t>
      </w:r>
      <w:proofErr w:type="spellEnd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дома культуры. В поселке </w:t>
      </w:r>
      <w:proofErr w:type="spell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Роговском</w:t>
      </w:r>
      <w:proofErr w:type="spellEnd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провед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ны работы по капитальному ремонту памятника воинам</w:t>
      </w:r>
      <w:r w:rsidR="00F37970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погибшим в годы Великой Отечестве</w:t>
      </w:r>
      <w:r w:rsidR="00F37970">
        <w:rPr>
          <w:rFonts w:ascii="Times New Roman" w:eastAsia="Times New Roman" w:hAnsi="Times New Roman"/>
          <w:sz w:val="32"/>
          <w:szCs w:val="32"/>
          <w:lang w:eastAsia="ru-RU"/>
        </w:rPr>
        <w:t>нной войны и прилегающей к нему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террит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рии. Общая сумма заключенных кон</w:t>
      </w:r>
      <w:r w:rsidR="00F37970">
        <w:rPr>
          <w:rFonts w:ascii="Times New Roman" w:eastAsia="Times New Roman" w:hAnsi="Times New Roman"/>
          <w:sz w:val="32"/>
          <w:szCs w:val="32"/>
          <w:lang w:eastAsia="ru-RU"/>
        </w:rPr>
        <w:t>трактов составила – 4,2 млн.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ру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лей.</w:t>
      </w:r>
    </w:p>
    <w:p w:rsidR="00602B91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На постоянном контроле администрации района и сельских п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селений стоит состояние памя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тников и воинских захоронений.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В т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кущем году на реализацию федеральной целевой программы «Увек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вечение памяти погибших при за</w:t>
      </w:r>
      <w:r w:rsidR="00F37970">
        <w:rPr>
          <w:rFonts w:ascii="Times New Roman" w:eastAsia="Times New Roman" w:hAnsi="Times New Roman"/>
          <w:sz w:val="32"/>
          <w:szCs w:val="32"/>
          <w:lang w:eastAsia="ru-RU"/>
        </w:rPr>
        <w:t>щите Отечества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» всего б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ыло освоено 2,9 млн. рублей.</w:t>
      </w:r>
    </w:p>
    <w:p w:rsidR="00602B91" w:rsidRPr="00602B91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Капитальный ремонт воинских захоронений осуществлен в х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торах Таганрогском, Прогресс, </w:t>
      </w:r>
      <w:proofErr w:type="spell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Кугейском</w:t>
      </w:r>
      <w:proofErr w:type="spellEnd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, Ильинском. </w:t>
      </w:r>
    </w:p>
    <w:p w:rsidR="00F37970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В рамках муниципальной программы Егорлыкского района «Развитие культуры» на комплектование библиотечного фонда выд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лено – 94,9 тысяч рублей; на подписку периодических изданий – 45,0 тысяч рублей. </w:t>
      </w:r>
    </w:p>
    <w:p w:rsidR="00F37970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На прилегающей территории к районному дому культуры пр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ведены демонтажные и монтажные работы и были выделены фина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совые средства </w:t>
      </w:r>
      <w:r w:rsidR="00E921EB">
        <w:rPr>
          <w:rFonts w:ascii="Times New Roman" w:eastAsia="Times New Roman" w:hAnsi="Times New Roman"/>
          <w:sz w:val="32"/>
          <w:szCs w:val="32"/>
          <w:lang w:eastAsia="ru-RU"/>
        </w:rPr>
        <w:t xml:space="preserve">из районного бюджета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на строительство сливной ямы- 155,5 тысяч рублей, демонтаж пожарного водоема – 375,2 тысяч ру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лей, монтажные работы системы видеонаблюдения – 230,7 тысяч рубле</w:t>
      </w:r>
      <w:bookmarkStart w:id="0" w:name="_GoBack"/>
      <w:bookmarkEnd w:id="0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й. </w:t>
      </w:r>
    </w:p>
    <w:p w:rsidR="00E45534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На </w:t>
      </w:r>
      <w:proofErr w:type="spell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топосъёмку</w:t>
      </w:r>
      <w:proofErr w:type="spellEnd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и разработку дизайн</w:t>
      </w:r>
      <w:r w:rsidR="00E4553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="00E4553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проекта по благоустро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й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ству территории</w:t>
      </w:r>
      <w:r w:rsidR="00925E75">
        <w:rPr>
          <w:rFonts w:ascii="Times New Roman" w:eastAsia="Times New Roman" w:hAnsi="Times New Roman"/>
          <w:sz w:val="32"/>
          <w:szCs w:val="32"/>
          <w:lang w:eastAsia="ru-RU"/>
        </w:rPr>
        <w:t>, по созданию парковой зоны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по ул. Ворошилова в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ы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делены ф</w:t>
      </w:r>
      <w:r w:rsidR="00E45534">
        <w:rPr>
          <w:rFonts w:ascii="Times New Roman" w:eastAsia="Times New Roman" w:hAnsi="Times New Roman"/>
          <w:sz w:val="32"/>
          <w:szCs w:val="32"/>
          <w:lang w:eastAsia="ru-RU"/>
        </w:rPr>
        <w:t>инансовые средства в сумме 371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тысяча рублей. </w:t>
      </w:r>
    </w:p>
    <w:p w:rsidR="00602B91" w:rsidRPr="00602B91" w:rsidRDefault="00E45534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83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руб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лей направлено на создание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арт-объект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в виде развернутой книги для фотосессий, расположенной на площади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перед 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>район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ным домом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культуры, где появилась возможность сделать п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мятные фотографии выпускникам и школьникам. </w:t>
      </w:r>
    </w:p>
    <w:p w:rsidR="00D60BE4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В соответствии с распоряжением Прави</w:t>
      </w:r>
      <w:r w:rsidR="007D426C">
        <w:rPr>
          <w:rFonts w:ascii="Times New Roman" w:eastAsia="Times New Roman" w:hAnsi="Times New Roman"/>
          <w:sz w:val="32"/>
          <w:szCs w:val="32"/>
          <w:lang w:eastAsia="ru-RU"/>
        </w:rPr>
        <w:t xml:space="preserve">тельства Российской Федерации,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с 1 сентября 2021 года стартовала специальная програ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м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ма для молодежи в возрасте от 14 до 22 лет «Пушкинская к</w:t>
      </w:r>
      <w:r w:rsidR="00D60BE4">
        <w:rPr>
          <w:rFonts w:ascii="Times New Roman" w:eastAsia="Times New Roman" w:hAnsi="Times New Roman"/>
          <w:sz w:val="32"/>
          <w:szCs w:val="32"/>
          <w:lang w:eastAsia="ru-RU"/>
        </w:rPr>
        <w:t>арта». Н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а сегодняшний день в </w:t>
      </w:r>
      <w:proofErr w:type="spellStart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Егорлыкском</w:t>
      </w:r>
      <w:proofErr w:type="spellEnd"/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районе пользователями «Пушки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ской карты» стали 98 процентов молодежи. </w:t>
      </w:r>
    </w:p>
    <w:p w:rsidR="00E86815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На </w:t>
      </w:r>
      <w:r w:rsidR="007D426C">
        <w:rPr>
          <w:rFonts w:ascii="Times New Roman" w:eastAsia="Times New Roman" w:hAnsi="Times New Roman"/>
          <w:sz w:val="32"/>
          <w:szCs w:val="32"/>
          <w:lang w:eastAsia="ru-RU"/>
        </w:rPr>
        <w:t xml:space="preserve">территории Егорлыкского района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ежегодно проводится более шести тысяч </w:t>
      </w:r>
      <w:r w:rsidR="00E86815">
        <w:rPr>
          <w:rFonts w:ascii="Times New Roman" w:eastAsia="Times New Roman" w:hAnsi="Times New Roman"/>
          <w:sz w:val="32"/>
          <w:szCs w:val="32"/>
          <w:lang w:eastAsia="ru-RU"/>
        </w:rPr>
        <w:t xml:space="preserve">культурно – массовых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мероприятий, в сравнении с 2021 года их число увели</w:t>
      </w:r>
      <w:r w:rsidR="00E86815">
        <w:rPr>
          <w:rFonts w:ascii="Times New Roman" w:eastAsia="Times New Roman" w:hAnsi="Times New Roman"/>
          <w:sz w:val="32"/>
          <w:szCs w:val="32"/>
          <w:lang w:eastAsia="ru-RU"/>
        </w:rPr>
        <w:t xml:space="preserve">чилось на 3,5%. Так в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2022 году в учреждениях культуры прошли мероприятия под эгидой Года культурного насл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дия народов России. </w:t>
      </w:r>
    </w:p>
    <w:p w:rsidR="00E86815" w:rsidRDefault="00E86815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86815" w:rsidRDefault="00E86815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Одним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из самых значимых и важных мероприятий для жителей Егор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лыкского района стало </w:t>
      </w:r>
      <w:r w:rsidRPr="00E86815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602B91" w:rsidRPr="00E86815">
        <w:rPr>
          <w:rFonts w:ascii="Times New Roman" w:eastAsia="Times New Roman" w:hAnsi="Times New Roman"/>
          <w:b/>
          <w:sz w:val="32"/>
          <w:szCs w:val="32"/>
          <w:lang w:eastAsia="ru-RU"/>
        </w:rPr>
        <w:t>оржественное открытие мемориал</w:t>
      </w:r>
      <w:r w:rsidR="00602B91" w:rsidRPr="00E86815">
        <w:rPr>
          <w:rFonts w:ascii="Times New Roman" w:eastAsia="Times New Roman" w:hAnsi="Times New Roman"/>
          <w:b/>
          <w:sz w:val="32"/>
          <w:szCs w:val="32"/>
          <w:lang w:eastAsia="ru-RU"/>
        </w:rPr>
        <w:t>ь</w:t>
      </w:r>
      <w:r w:rsidR="00602B91" w:rsidRPr="00E86815">
        <w:rPr>
          <w:rFonts w:ascii="Times New Roman" w:eastAsia="Times New Roman" w:hAnsi="Times New Roman"/>
          <w:b/>
          <w:sz w:val="32"/>
          <w:szCs w:val="32"/>
          <w:lang w:eastAsia="ru-RU"/>
        </w:rPr>
        <w:t>ных колонн</w:t>
      </w:r>
      <w:r w:rsidR="00602B91"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землякам, погибшим в годы Великой Отечественной войны.</w:t>
      </w:r>
    </w:p>
    <w:p w:rsidR="00650BE0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9 мая 2022 года была выдвинута инициатива о возведении м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мориальных плит в целях увековечивании памяти погибших воинов Егорлыкского района в годы Великой Отечественной войны. Эту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идею поддержали жители</w:t>
      </w:r>
      <w:r w:rsidR="00650BE0">
        <w:rPr>
          <w:rFonts w:ascii="Times New Roman" w:eastAsia="Times New Roman" w:hAnsi="Times New Roman"/>
          <w:sz w:val="32"/>
          <w:szCs w:val="32"/>
          <w:lang w:eastAsia="ru-RU"/>
        </w:rPr>
        <w:t xml:space="preserve">, руководители предприятий и организаций, 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Совет ветеранов и инвалидов Егорлыкского района. </w:t>
      </w:r>
    </w:p>
    <w:p w:rsidR="00602B91" w:rsidRPr="00602B91" w:rsidRDefault="00602B91" w:rsidP="00602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Был создан организационный комитет по подготовке реализации данного проекта. «Это поистине исторический момент. Важно, что откликнулись многие, и в итоге от идеи до начала строи</w:t>
      </w:r>
      <w:r w:rsidR="00E86815">
        <w:rPr>
          <w:rFonts w:ascii="Times New Roman" w:eastAsia="Times New Roman" w:hAnsi="Times New Roman"/>
          <w:sz w:val="32"/>
          <w:szCs w:val="32"/>
          <w:lang w:eastAsia="ru-RU"/>
        </w:rPr>
        <w:t>тельства прошло всего пять месяцев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. Причем в эти сроки уложились и со сб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ром средств, и с выбором места для мемориала, и с тем, как он будет выглядеть – вообще все детали отработали оперативно. Спасибо всем за поддержку! Благодаря ей уже в нынешний год 85-летия Ростовской области и в юбилейный год велико</w:t>
      </w:r>
      <w:r w:rsidR="00D85BFA">
        <w:rPr>
          <w:rFonts w:ascii="Times New Roman" w:eastAsia="Times New Roman" w:hAnsi="Times New Roman"/>
          <w:sz w:val="32"/>
          <w:szCs w:val="32"/>
          <w:lang w:eastAsia="ru-RU"/>
        </w:rPr>
        <w:t>й Победы в 2025 году у нас есть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новый мемориал, который увеко</w:t>
      </w:r>
      <w:r w:rsidR="00E86815">
        <w:rPr>
          <w:rFonts w:ascii="Times New Roman" w:eastAsia="Times New Roman" w:hAnsi="Times New Roman"/>
          <w:sz w:val="32"/>
          <w:szCs w:val="32"/>
          <w:lang w:eastAsia="ru-RU"/>
        </w:rPr>
        <w:t>вечил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 память всех тех жителей наш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го района, кто не вернулся с фронтов Великой Отечественной во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>й</w:t>
      </w:r>
      <w:r w:rsidRPr="00602B91">
        <w:rPr>
          <w:rFonts w:ascii="Times New Roman" w:eastAsia="Times New Roman" w:hAnsi="Times New Roman"/>
          <w:sz w:val="32"/>
          <w:szCs w:val="32"/>
          <w:lang w:eastAsia="ru-RU"/>
        </w:rPr>
        <w:t xml:space="preserve">ны!». </w:t>
      </w:r>
    </w:p>
    <w:p w:rsidR="00B05802" w:rsidRPr="00B05802" w:rsidRDefault="00B05802" w:rsidP="00B058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B05802">
        <w:rPr>
          <w:rFonts w:ascii="Times New Roman" w:eastAsia="Times New Roman" w:hAnsi="Times New Roman"/>
          <w:sz w:val="32"/>
          <w:szCs w:val="32"/>
        </w:rPr>
        <w:t>Также хочу поблагодарить всех, кто откликнулся и внес посил</w:t>
      </w:r>
      <w:r w:rsidRPr="00B05802">
        <w:rPr>
          <w:rFonts w:ascii="Times New Roman" w:eastAsia="Times New Roman" w:hAnsi="Times New Roman"/>
          <w:sz w:val="32"/>
          <w:szCs w:val="32"/>
        </w:rPr>
        <w:t>ь</w:t>
      </w:r>
      <w:r w:rsidRPr="00B05802">
        <w:rPr>
          <w:rFonts w:ascii="Times New Roman" w:eastAsia="Times New Roman" w:hAnsi="Times New Roman"/>
          <w:sz w:val="32"/>
          <w:szCs w:val="32"/>
        </w:rPr>
        <w:t>ные средства на расчетный счет. Платежи были как от частных лиц, так и от организаций. Суммы варьировались от 50 рублей до 210 т</w:t>
      </w:r>
      <w:r w:rsidRPr="00B05802">
        <w:rPr>
          <w:rFonts w:ascii="Times New Roman" w:eastAsia="Times New Roman" w:hAnsi="Times New Roman"/>
          <w:sz w:val="32"/>
          <w:szCs w:val="32"/>
        </w:rPr>
        <w:t>ы</w:t>
      </w:r>
      <w:r w:rsidRPr="00B05802">
        <w:rPr>
          <w:rFonts w:ascii="Times New Roman" w:eastAsia="Times New Roman" w:hAnsi="Times New Roman"/>
          <w:sz w:val="32"/>
          <w:szCs w:val="32"/>
        </w:rPr>
        <w:t>сяч рублей. Так на счет перечислили:</w:t>
      </w:r>
    </w:p>
    <w:tbl>
      <w:tblPr>
        <w:tblStyle w:val="af8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425"/>
      </w:tblGrid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 xml:space="preserve">Меценат </w:t>
            </w:r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Сумма</w:t>
            </w:r>
            <w:r w:rsidR="00D072A9" w:rsidRPr="00D072A9">
              <w:rPr>
                <w:rFonts w:ascii="Times New Roman" w:hAnsi="Times New Roman"/>
                <w:sz w:val="32"/>
                <w:szCs w:val="32"/>
              </w:rPr>
              <w:t xml:space="preserve"> (тыс. рублей)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072A9">
              <w:rPr>
                <w:rFonts w:ascii="Times New Roman" w:hAnsi="Times New Roman"/>
                <w:sz w:val="32"/>
                <w:szCs w:val="32"/>
              </w:rPr>
              <w:t>Мхитарян</w:t>
            </w:r>
            <w:proofErr w:type="spellEnd"/>
            <w:r w:rsidRPr="00D072A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072A9">
              <w:rPr>
                <w:rFonts w:ascii="Times New Roman" w:hAnsi="Times New Roman"/>
                <w:sz w:val="32"/>
                <w:szCs w:val="32"/>
              </w:rPr>
              <w:t>Нагапет</w:t>
            </w:r>
            <w:proofErr w:type="spellEnd"/>
            <w:r w:rsidRPr="00D072A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072A9">
              <w:rPr>
                <w:rFonts w:ascii="Times New Roman" w:hAnsi="Times New Roman"/>
                <w:sz w:val="32"/>
                <w:szCs w:val="32"/>
              </w:rPr>
              <w:t>Мисакович</w:t>
            </w:r>
            <w:proofErr w:type="spellEnd"/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50</w:t>
            </w:r>
            <w:r w:rsidR="00D072A9" w:rsidRPr="00D072A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Гавриленко Николай Николаевич</w:t>
            </w:r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50</w:t>
            </w:r>
            <w:r w:rsidR="00D072A9" w:rsidRPr="00D072A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Калашников Анатолий Сергеевич</w:t>
            </w:r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50</w:t>
            </w:r>
            <w:r w:rsidR="00D072A9" w:rsidRPr="00D072A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072A9">
              <w:rPr>
                <w:rFonts w:ascii="Times New Roman" w:hAnsi="Times New Roman"/>
                <w:sz w:val="32"/>
                <w:szCs w:val="32"/>
              </w:rPr>
              <w:t>Жувак</w:t>
            </w:r>
            <w:proofErr w:type="spellEnd"/>
            <w:r w:rsidRPr="00D072A9">
              <w:rPr>
                <w:rFonts w:ascii="Times New Roman" w:hAnsi="Times New Roman"/>
                <w:sz w:val="32"/>
                <w:szCs w:val="32"/>
              </w:rPr>
              <w:t xml:space="preserve"> Павел </w:t>
            </w:r>
            <w:proofErr w:type="spellStart"/>
            <w:r w:rsidRPr="00D072A9">
              <w:rPr>
                <w:rFonts w:ascii="Times New Roman" w:hAnsi="Times New Roman"/>
                <w:sz w:val="32"/>
                <w:szCs w:val="32"/>
              </w:rPr>
              <w:t>Прокофьевич</w:t>
            </w:r>
            <w:proofErr w:type="spellEnd"/>
            <w:r w:rsidRPr="00D072A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50</w:t>
            </w:r>
            <w:r w:rsidR="00D072A9" w:rsidRPr="00D072A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 xml:space="preserve">Осипов </w:t>
            </w:r>
            <w:proofErr w:type="spellStart"/>
            <w:r w:rsidRPr="00D072A9">
              <w:rPr>
                <w:rFonts w:ascii="Times New Roman" w:hAnsi="Times New Roman"/>
                <w:sz w:val="32"/>
                <w:szCs w:val="32"/>
              </w:rPr>
              <w:t>Амаяк</w:t>
            </w:r>
            <w:proofErr w:type="spellEnd"/>
            <w:r w:rsidRPr="00D072A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072A9">
              <w:rPr>
                <w:rFonts w:ascii="Times New Roman" w:hAnsi="Times New Roman"/>
                <w:sz w:val="32"/>
                <w:szCs w:val="32"/>
              </w:rPr>
              <w:t>Аведисович</w:t>
            </w:r>
            <w:proofErr w:type="spellEnd"/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50</w:t>
            </w:r>
            <w:r w:rsidR="00D072A9" w:rsidRPr="00D072A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6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 xml:space="preserve">Осипова Альбина </w:t>
            </w:r>
            <w:proofErr w:type="spellStart"/>
            <w:r w:rsidRPr="00D072A9">
              <w:rPr>
                <w:rFonts w:ascii="Times New Roman" w:hAnsi="Times New Roman"/>
                <w:sz w:val="32"/>
                <w:szCs w:val="32"/>
              </w:rPr>
              <w:t>Андраниковна</w:t>
            </w:r>
            <w:proofErr w:type="spellEnd"/>
          </w:p>
        </w:tc>
        <w:tc>
          <w:tcPr>
            <w:tcW w:w="3425" w:type="dxa"/>
          </w:tcPr>
          <w:p w:rsidR="00B05802" w:rsidRPr="00D072A9" w:rsidRDefault="00D072A9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 xml:space="preserve">50 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7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 xml:space="preserve">Бутенко Евгений Геннадьевич </w:t>
            </w:r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70</w:t>
            </w:r>
            <w:r w:rsidR="00D072A9" w:rsidRPr="00D072A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8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Воробьева Марина Викторовна</w:t>
            </w:r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100</w:t>
            </w:r>
            <w:r w:rsidR="00D072A9" w:rsidRPr="00D072A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9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Пискун Александр Васильевич</w:t>
            </w:r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125</w:t>
            </w:r>
            <w:r w:rsidR="00D072A9" w:rsidRPr="00D072A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Ткач Иван Михайлович</w:t>
            </w:r>
          </w:p>
        </w:tc>
        <w:tc>
          <w:tcPr>
            <w:tcW w:w="3425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>150</w:t>
            </w:r>
            <w:r w:rsidR="00D072A9" w:rsidRPr="00D072A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  <w:vMerge w:val="restart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Попов Михаил Павлович</w:t>
            </w:r>
          </w:p>
        </w:tc>
        <w:tc>
          <w:tcPr>
            <w:tcW w:w="3425" w:type="dxa"/>
            <w:vMerge w:val="restart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150</w:t>
            </w:r>
            <w:r w:rsidR="00D072A9" w:rsidRPr="00D072A9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B05802" w:rsidRPr="00B05802" w:rsidTr="00D072A9">
        <w:tc>
          <w:tcPr>
            <w:tcW w:w="704" w:type="dxa"/>
            <w:vMerge/>
          </w:tcPr>
          <w:p w:rsidR="00B05802" w:rsidRPr="00D072A9" w:rsidRDefault="00B05802" w:rsidP="00D072A9">
            <w:pPr>
              <w:pStyle w:val="af1"/>
              <w:spacing w:line="23" w:lineRule="atLeast"/>
              <w:rPr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bCs/>
                <w:sz w:val="32"/>
                <w:szCs w:val="32"/>
              </w:rPr>
            </w:pPr>
            <w:proofErr w:type="spellStart"/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Тесля</w:t>
            </w:r>
            <w:proofErr w:type="spellEnd"/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 xml:space="preserve"> Елена Павловна </w:t>
            </w:r>
          </w:p>
        </w:tc>
        <w:tc>
          <w:tcPr>
            <w:tcW w:w="3425" w:type="dxa"/>
            <w:vMerge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5802" w:rsidRPr="00B05802" w:rsidTr="00D072A9">
        <w:tc>
          <w:tcPr>
            <w:tcW w:w="704" w:type="dxa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D072A9">
              <w:rPr>
                <w:rFonts w:ascii="Times New Roman" w:hAnsi="Times New Roman"/>
                <w:sz w:val="32"/>
                <w:szCs w:val="32"/>
              </w:rPr>
              <w:t xml:space="preserve">Вартанян Артур </w:t>
            </w:r>
            <w:proofErr w:type="spellStart"/>
            <w:r w:rsidRPr="00D072A9">
              <w:rPr>
                <w:rFonts w:ascii="Times New Roman" w:hAnsi="Times New Roman"/>
                <w:sz w:val="32"/>
                <w:szCs w:val="32"/>
              </w:rPr>
              <w:t>Аршакович</w:t>
            </w:r>
            <w:proofErr w:type="spellEnd"/>
          </w:p>
        </w:tc>
        <w:tc>
          <w:tcPr>
            <w:tcW w:w="3425" w:type="dxa"/>
          </w:tcPr>
          <w:p w:rsidR="00B05802" w:rsidRPr="00D072A9" w:rsidRDefault="00D072A9" w:rsidP="00D072A9">
            <w:pPr>
              <w:spacing w:after="0" w:line="23" w:lineRule="atLeast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</w:p>
        </w:tc>
      </w:tr>
      <w:tr w:rsidR="00B05802" w:rsidRPr="00B05802" w:rsidTr="00D072A9">
        <w:tc>
          <w:tcPr>
            <w:tcW w:w="704" w:type="dxa"/>
            <w:vMerge w:val="restart"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Лихачев Николай Петрович</w:t>
            </w:r>
          </w:p>
        </w:tc>
        <w:tc>
          <w:tcPr>
            <w:tcW w:w="3425" w:type="dxa"/>
            <w:vMerge w:val="restart"/>
          </w:tcPr>
          <w:p w:rsidR="00B05802" w:rsidRPr="00D072A9" w:rsidRDefault="00D072A9" w:rsidP="00D072A9">
            <w:pPr>
              <w:spacing w:after="0" w:line="23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>210</w:t>
            </w:r>
          </w:p>
        </w:tc>
      </w:tr>
      <w:tr w:rsidR="00B05802" w:rsidRPr="00B05802" w:rsidTr="00D072A9">
        <w:tc>
          <w:tcPr>
            <w:tcW w:w="704" w:type="dxa"/>
            <w:vMerge/>
          </w:tcPr>
          <w:p w:rsidR="00B05802" w:rsidRPr="00B05802" w:rsidRDefault="00B05802" w:rsidP="00D072A9">
            <w:pPr>
              <w:pStyle w:val="af1"/>
              <w:spacing w:line="23" w:lineRule="atLeas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B05802" w:rsidRPr="00D072A9" w:rsidRDefault="00B05802" w:rsidP="00D072A9">
            <w:pPr>
              <w:spacing w:after="0" w:line="23" w:lineRule="atLeast"/>
              <w:rPr>
                <w:rFonts w:ascii="Times New Roman" w:hAnsi="Times New Roman"/>
                <w:bCs/>
                <w:sz w:val="32"/>
                <w:szCs w:val="32"/>
              </w:rPr>
            </w:pPr>
            <w:r w:rsidRPr="00D072A9">
              <w:rPr>
                <w:rFonts w:ascii="Times New Roman" w:hAnsi="Times New Roman"/>
                <w:bCs/>
                <w:sz w:val="32"/>
                <w:szCs w:val="32"/>
              </w:rPr>
              <w:t xml:space="preserve">Лихачев Артем Николаевич </w:t>
            </w:r>
          </w:p>
        </w:tc>
        <w:tc>
          <w:tcPr>
            <w:tcW w:w="3425" w:type="dxa"/>
            <w:vMerge/>
          </w:tcPr>
          <w:p w:rsidR="00B05802" w:rsidRPr="00D072A9" w:rsidRDefault="00B05802" w:rsidP="00D072A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B05802" w:rsidRPr="00B05802" w:rsidRDefault="00B05802" w:rsidP="00D072A9">
      <w:pPr>
        <w:spacing w:after="0" w:line="23" w:lineRule="atLeast"/>
        <w:ind w:left="142" w:hanging="142"/>
        <w:jc w:val="center"/>
        <w:rPr>
          <w:rFonts w:ascii="Times New Roman" w:hAnsi="Times New Roman"/>
          <w:b/>
          <w:sz w:val="32"/>
          <w:szCs w:val="32"/>
        </w:rPr>
      </w:pPr>
    </w:p>
    <w:p w:rsidR="00B05802" w:rsidRDefault="00B05802" w:rsidP="00D072A9">
      <w:pPr>
        <w:spacing w:after="0" w:line="23" w:lineRule="atLeast"/>
        <w:ind w:left="142" w:hanging="142"/>
        <w:jc w:val="center"/>
        <w:rPr>
          <w:rFonts w:ascii="Times New Roman" w:hAnsi="Times New Roman"/>
          <w:b/>
          <w:sz w:val="32"/>
          <w:szCs w:val="32"/>
        </w:rPr>
      </w:pPr>
      <w:r w:rsidRPr="00B05802">
        <w:rPr>
          <w:rFonts w:ascii="Times New Roman" w:hAnsi="Times New Roman"/>
          <w:b/>
          <w:sz w:val="32"/>
          <w:szCs w:val="32"/>
        </w:rPr>
        <w:t>Активно участвовали и организации, коллективы которых пер</w:t>
      </w:r>
      <w:r w:rsidRPr="00B05802">
        <w:rPr>
          <w:rFonts w:ascii="Times New Roman" w:hAnsi="Times New Roman"/>
          <w:b/>
          <w:sz w:val="32"/>
          <w:szCs w:val="32"/>
        </w:rPr>
        <w:t>е</w:t>
      </w:r>
      <w:r w:rsidRPr="00B05802">
        <w:rPr>
          <w:rFonts w:ascii="Times New Roman" w:hAnsi="Times New Roman"/>
          <w:b/>
          <w:sz w:val="32"/>
          <w:szCs w:val="32"/>
        </w:rPr>
        <w:t>числили однодневный свой заработок:</w:t>
      </w:r>
    </w:p>
    <w:p w:rsidR="00B05802" w:rsidRPr="00B05802" w:rsidRDefault="00B05802" w:rsidP="00D072A9">
      <w:pPr>
        <w:spacing w:after="0" w:line="23" w:lineRule="atLeast"/>
        <w:ind w:left="142" w:hanging="142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8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Общеобразовательные и дошкольные учреждения, учрежд</w:t>
            </w:r>
            <w:r w:rsidRPr="00B05802">
              <w:rPr>
                <w:rFonts w:ascii="Times New Roman" w:hAnsi="Times New Roman"/>
                <w:sz w:val="32"/>
                <w:szCs w:val="32"/>
              </w:rPr>
              <w:t>е</w:t>
            </w:r>
            <w:r w:rsidRPr="00B05802">
              <w:rPr>
                <w:rFonts w:ascii="Times New Roman" w:hAnsi="Times New Roman"/>
                <w:sz w:val="32"/>
                <w:szCs w:val="32"/>
              </w:rPr>
              <w:t>ния дополнительного образования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Отдел культуры Администрации Егорлыкского района, сел</w:t>
            </w:r>
            <w:r w:rsidRPr="00B05802">
              <w:rPr>
                <w:rFonts w:ascii="Times New Roman" w:hAnsi="Times New Roman"/>
                <w:sz w:val="32"/>
                <w:szCs w:val="32"/>
              </w:rPr>
              <w:t>ь</w:t>
            </w:r>
            <w:r w:rsidRPr="00B05802">
              <w:rPr>
                <w:rFonts w:ascii="Times New Roman" w:hAnsi="Times New Roman"/>
                <w:sz w:val="32"/>
                <w:szCs w:val="32"/>
              </w:rPr>
              <w:t>ские дома культуры, музей, библиотека, музыкальная школа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bCs/>
                <w:sz w:val="32"/>
                <w:szCs w:val="32"/>
                <w:shd w:val="clear" w:color="auto" w:fill="FFFFFF"/>
              </w:rPr>
              <w:t>Центр</w:t>
            </w:r>
            <w:r w:rsidRPr="00B05802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 </w:t>
            </w:r>
            <w:r w:rsidRPr="00B05802">
              <w:rPr>
                <w:rFonts w:ascii="Times New Roman" w:hAnsi="Times New Roman"/>
                <w:bCs/>
                <w:sz w:val="32"/>
                <w:szCs w:val="32"/>
                <w:shd w:val="clear" w:color="auto" w:fill="FFFFFF"/>
              </w:rPr>
              <w:t>социального</w:t>
            </w:r>
            <w:r w:rsidRPr="00B05802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 </w:t>
            </w:r>
            <w:r w:rsidRPr="00B05802">
              <w:rPr>
                <w:rFonts w:ascii="Times New Roman" w:hAnsi="Times New Roman"/>
                <w:bCs/>
                <w:sz w:val="32"/>
                <w:szCs w:val="32"/>
                <w:shd w:val="clear" w:color="auto" w:fill="FFFFFF"/>
              </w:rPr>
              <w:t>обслуживания</w:t>
            </w:r>
            <w:r w:rsidRPr="00B05802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 граждан пожилого возраста и инвалидов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МБУЗ «ЦРБ»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Администрации сельских поселений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05802">
              <w:rPr>
                <w:rFonts w:ascii="Times New Roman" w:hAnsi="Times New Roman"/>
                <w:sz w:val="32"/>
                <w:szCs w:val="32"/>
              </w:rPr>
              <w:t>Егорлыкский</w:t>
            </w:r>
            <w:proofErr w:type="spellEnd"/>
            <w:r w:rsidRPr="00B05802">
              <w:rPr>
                <w:rFonts w:ascii="Times New Roman" w:hAnsi="Times New Roman"/>
                <w:sz w:val="32"/>
                <w:szCs w:val="32"/>
              </w:rPr>
              <w:t xml:space="preserve"> юрт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Администрация Егорлыкского района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ЕМУП Коммунальник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МФЦ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Совет ветеранов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11.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Управление социальной защиты населения Егорлыкского района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12.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05802">
              <w:rPr>
                <w:rFonts w:ascii="Times New Roman" w:hAnsi="Times New Roman"/>
                <w:sz w:val="32"/>
                <w:szCs w:val="32"/>
              </w:rPr>
              <w:t>Егорлыкский</w:t>
            </w:r>
            <w:proofErr w:type="spellEnd"/>
            <w:r w:rsidRPr="00B05802">
              <w:rPr>
                <w:rFonts w:ascii="Times New Roman" w:hAnsi="Times New Roman"/>
                <w:sz w:val="32"/>
                <w:szCs w:val="32"/>
              </w:rPr>
              <w:t xml:space="preserve"> газовый участок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13.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РАЙПО «Искра»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14.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ЕГКС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15.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Отдел образования Администрации Егорлыкского района</w:t>
            </w:r>
          </w:p>
        </w:tc>
      </w:tr>
      <w:tr w:rsidR="00B05802" w:rsidRPr="00B05802" w:rsidTr="00D072A9">
        <w:tc>
          <w:tcPr>
            <w:tcW w:w="70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16.</w:t>
            </w:r>
          </w:p>
        </w:tc>
        <w:tc>
          <w:tcPr>
            <w:tcW w:w="8789" w:type="dxa"/>
          </w:tcPr>
          <w:p w:rsidR="00B05802" w:rsidRPr="00B05802" w:rsidRDefault="00B05802" w:rsidP="00D072A9">
            <w:pPr>
              <w:spacing w:after="0" w:line="23" w:lineRule="atLeast"/>
              <w:rPr>
                <w:rFonts w:ascii="Times New Roman" w:hAnsi="Times New Roman"/>
                <w:sz w:val="32"/>
                <w:szCs w:val="32"/>
              </w:rPr>
            </w:pPr>
            <w:r w:rsidRPr="00B05802">
              <w:rPr>
                <w:rFonts w:ascii="Times New Roman" w:hAnsi="Times New Roman"/>
                <w:sz w:val="32"/>
                <w:szCs w:val="32"/>
              </w:rPr>
              <w:t>Редакция газеты «Заря»</w:t>
            </w:r>
          </w:p>
        </w:tc>
      </w:tr>
    </w:tbl>
    <w:p w:rsidR="00D51820" w:rsidRDefault="00D51820" w:rsidP="00D5182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1820" w:rsidRDefault="00D51820" w:rsidP="00D5182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Если говорить о </w:t>
      </w:r>
      <w:r w:rsidRPr="00792B19">
        <w:rPr>
          <w:rFonts w:ascii="Times New Roman" w:eastAsia="Times New Roman" w:hAnsi="Times New Roman"/>
          <w:b/>
          <w:sz w:val="32"/>
          <w:szCs w:val="32"/>
          <w:lang w:eastAsia="ru-RU"/>
        </w:rPr>
        <w:t>молодежной политике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, то за 2022 год с уч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стием молодежи проведено в общей сложности около 60 массовых мероприятий, направленных на социализацию и формирование устойчивой положительной позиции молодежи. Наиболее значимые из них: Д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ень молодежи,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 акции в поддержку участников специальной военной операции на Украине - «</w:t>
      </w:r>
      <w:proofErr w:type="spellStart"/>
      <w:proofErr w:type="gramStart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Z</w:t>
      </w:r>
      <w:proofErr w:type="gramEnd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proofErr w:type="spellEnd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 Россию. </w:t>
      </w:r>
      <w:proofErr w:type="spellStart"/>
      <w:proofErr w:type="gramStart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Z</w:t>
      </w:r>
      <w:proofErr w:type="gramEnd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proofErr w:type="spellEnd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 русский мир».</w:t>
      </w:r>
    </w:p>
    <w:p w:rsidR="009E144A" w:rsidRPr="009E144A" w:rsidRDefault="009E144A" w:rsidP="009E14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Р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еализация молодежной политики на территории Егорлыкского района тесно связана с развитием волонтёрского движения. В связи с этим был создан муниципальный штаб взаимопомощи «Мы вместе». </w:t>
      </w:r>
      <w:proofErr w:type="gramStart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Штаб продолжил свою деятельность в помощи беженцам, прибы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ших с территорий Украины в наш район.</w:t>
      </w:r>
      <w:proofErr w:type="gramEnd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 Волонтеры оказывали п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мощь в доставке продуктов питания и одежды, средств гигиены в пункт временного размещения, осуществляли дежурство на террит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рии пункта, занимались с детьми. На данный момент работа штаба направлена на помощь семьям мобилизованных граждан по разли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ч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ным направлениям.</w:t>
      </w:r>
    </w:p>
    <w:p w:rsidR="009E144A" w:rsidRPr="009E144A" w:rsidRDefault="009E144A" w:rsidP="009E14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Также волонтеры Егорлыкского района приняли активное уч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стие в организации и проведении общероссийского голосования за </w:t>
      </w:r>
      <w:proofErr w:type="gramStart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дизайн-проекты</w:t>
      </w:r>
      <w:proofErr w:type="gramEnd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 объектов, планируемых к благоустройству на терр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тории района в 2023 году.</w:t>
      </w:r>
    </w:p>
    <w:p w:rsidR="00650BE0" w:rsidRDefault="00650BE0" w:rsidP="009E14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E144A" w:rsidRPr="009E144A" w:rsidRDefault="009E144A" w:rsidP="009E14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proofErr w:type="spellStart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Егорлыкском</w:t>
      </w:r>
      <w:proofErr w:type="spellEnd"/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районе охранять общественный порядок пом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 xml:space="preserve">гает </w:t>
      </w:r>
      <w:r w:rsidRPr="00650BE0">
        <w:rPr>
          <w:rFonts w:ascii="Times New Roman" w:eastAsia="Times New Roman" w:hAnsi="Times New Roman"/>
          <w:b/>
          <w:sz w:val="32"/>
          <w:szCs w:val="32"/>
          <w:lang w:eastAsia="ru-RU"/>
        </w:rPr>
        <w:t>казачья дружина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. Вместе с полицией казаки патрулируют о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щественные места и другие территории. Деятельность казаков закл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ю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чается также в профилактике терроризма и экстремизма; в предупр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ждении и ликвидации последствий чрезвычайных ситуаций; в охране объектов культуры; участие в мероприятиях по защите населения и территории от чрезвычайных ситуаций природного и те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хногенного характера и другие. 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Их помощь актуальна в это непростое время, особенно сейчас. Казаки осуществляли дежурство с целью охраны пункта временного размещения для граждан, прибывших из террит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рии Украины. Семеро членов Егорлыкского казачьего юрта добр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вольно отправились в зону специальной военной операции на Укр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ине.</w:t>
      </w:r>
    </w:p>
    <w:p w:rsidR="00894B08" w:rsidRP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/>
          <w:bCs/>
          <w:sz w:val="32"/>
          <w:szCs w:val="32"/>
        </w:rPr>
        <w:t>Отделом ЗАГС</w:t>
      </w:r>
      <w:r w:rsidRPr="00894B08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Администрации района за прошедший период текущего</w:t>
      </w:r>
      <w:r w:rsidRPr="00894B08">
        <w:rPr>
          <w:rFonts w:ascii="Times New Roman" w:hAnsi="Times New Roman"/>
          <w:bCs/>
          <w:sz w:val="32"/>
          <w:szCs w:val="32"/>
        </w:rPr>
        <w:t xml:space="preserve"> год</w:t>
      </w:r>
      <w:r>
        <w:rPr>
          <w:rFonts w:ascii="Times New Roman" w:hAnsi="Times New Roman"/>
          <w:bCs/>
          <w:sz w:val="32"/>
          <w:szCs w:val="32"/>
        </w:rPr>
        <w:t>а</w:t>
      </w:r>
      <w:r w:rsidRPr="00894B08">
        <w:rPr>
          <w:rFonts w:ascii="Times New Roman" w:hAnsi="Times New Roman"/>
          <w:bCs/>
          <w:sz w:val="32"/>
          <w:szCs w:val="32"/>
        </w:rPr>
        <w:t xml:space="preserve"> составле</w:t>
      </w:r>
      <w:r>
        <w:rPr>
          <w:rFonts w:ascii="Times New Roman" w:hAnsi="Times New Roman"/>
          <w:bCs/>
          <w:sz w:val="32"/>
          <w:szCs w:val="32"/>
        </w:rPr>
        <w:t xml:space="preserve">но </w:t>
      </w:r>
      <w:r w:rsidRPr="00894B08">
        <w:rPr>
          <w:rFonts w:ascii="Times New Roman" w:hAnsi="Times New Roman"/>
          <w:bCs/>
          <w:sz w:val="32"/>
          <w:szCs w:val="32"/>
        </w:rPr>
        <w:t>969 актовых записей:</w:t>
      </w:r>
    </w:p>
    <w:p w:rsidR="00894B08" w:rsidRP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Cs/>
          <w:sz w:val="32"/>
          <w:szCs w:val="32"/>
        </w:rPr>
        <w:t>о рождении – 184</w:t>
      </w:r>
    </w:p>
    <w:p w:rsidR="00894B08" w:rsidRP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Cs/>
          <w:sz w:val="32"/>
          <w:szCs w:val="32"/>
        </w:rPr>
        <w:t>о смерти - 458</w:t>
      </w:r>
    </w:p>
    <w:p w:rsidR="00894B08" w:rsidRP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Cs/>
          <w:sz w:val="32"/>
          <w:szCs w:val="32"/>
        </w:rPr>
        <w:t>о заключении брака - 114</w:t>
      </w:r>
    </w:p>
    <w:p w:rsidR="00894B08" w:rsidRP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Cs/>
          <w:sz w:val="32"/>
          <w:szCs w:val="32"/>
        </w:rPr>
        <w:t>о расторжении брака - 140</w:t>
      </w:r>
    </w:p>
    <w:p w:rsidR="00894B08" w:rsidRP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Cs/>
          <w:sz w:val="32"/>
          <w:szCs w:val="32"/>
        </w:rPr>
        <w:t>об установлении отцовства – 60</w:t>
      </w:r>
    </w:p>
    <w:p w:rsidR="00894B08" w:rsidRP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Cs/>
          <w:sz w:val="32"/>
          <w:szCs w:val="32"/>
        </w:rPr>
        <w:t>о перемене имени- 12</w:t>
      </w:r>
    </w:p>
    <w:p w:rsidR="00894B08" w:rsidRP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Cs/>
          <w:sz w:val="32"/>
          <w:szCs w:val="32"/>
        </w:rPr>
        <w:t xml:space="preserve">об усыновлении (удочерении) </w:t>
      </w:r>
      <w:r>
        <w:rPr>
          <w:rFonts w:ascii="Times New Roman" w:hAnsi="Times New Roman"/>
          <w:bCs/>
          <w:sz w:val="32"/>
          <w:szCs w:val="32"/>
        </w:rPr>
        <w:t>–</w:t>
      </w:r>
      <w:r w:rsidRPr="00894B08">
        <w:rPr>
          <w:rFonts w:ascii="Times New Roman" w:hAnsi="Times New Roman"/>
          <w:bCs/>
          <w:sz w:val="32"/>
          <w:szCs w:val="32"/>
        </w:rPr>
        <w:t xml:space="preserve"> 1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894B08" w:rsidRP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Cs/>
          <w:sz w:val="32"/>
          <w:szCs w:val="32"/>
        </w:rPr>
        <w:t>Организовано торжественное вручение Знака Губернатора Р</w:t>
      </w:r>
      <w:r w:rsidRPr="00894B08">
        <w:rPr>
          <w:rFonts w:ascii="Times New Roman" w:hAnsi="Times New Roman"/>
          <w:bCs/>
          <w:sz w:val="32"/>
          <w:szCs w:val="32"/>
        </w:rPr>
        <w:t>о</w:t>
      </w:r>
      <w:r w:rsidRPr="00894B08">
        <w:rPr>
          <w:rFonts w:ascii="Times New Roman" w:hAnsi="Times New Roman"/>
          <w:bCs/>
          <w:sz w:val="32"/>
          <w:szCs w:val="32"/>
        </w:rPr>
        <w:t xml:space="preserve">стовской области «Во благо семьи и общества», а так же медали «За любовь и верность» юбилярам совместной жизни, грамоты главы  Администрации Егорлыкского района получили семьи: </w:t>
      </w:r>
      <w:r w:rsidR="003E55FF" w:rsidRPr="00894B08">
        <w:rPr>
          <w:rFonts w:ascii="Times New Roman" w:hAnsi="Times New Roman"/>
          <w:bCs/>
          <w:sz w:val="32"/>
          <w:szCs w:val="32"/>
        </w:rPr>
        <w:t>20</w:t>
      </w:r>
      <w:r w:rsidR="003E55FF">
        <w:rPr>
          <w:rFonts w:ascii="Times New Roman" w:hAnsi="Times New Roman"/>
          <w:bCs/>
          <w:sz w:val="32"/>
          <w:szCs w:val="32"/>
        </w:rPr>
        <w:t xml:space="preserve">, </w:t>
      </w:r>
      <w:r w:rsidR="003E55FF" w:rsidRPr="00894B08">
        <w:rPr>
          <w:rFonts w:ascii="Times New Roman" w:hAnsi="Times New Roman"/>
          <w:bCs/>
          <w:sz w:val="32"/>
          <w:szCs w:val="32"/>
        </w:rPr>
        <w:t>25,</w:t>
      </w:r>
      <w:r w:rsidR="003E55FF">
        <w:rPr>
          <w:rFonts w:ascii="Times New Roman" w:hAnsi="Times New Roman"/>
          <w:bCs/>
          <w:sz w:val="32"/>
          <w:szCs w:val="32"/>
        </w:rPr>
        <w:t xml:space="preserve"> </w:t>
      </w:r>
      <w:r w:rsidR="003E55FF" w:rsidRPr="00894B08">
        <w:rPr>
          <w:rFonts w:ascii="Times New Roman" w:hAnsi="Times New Roman"/>
          <w:bCs/>
          <w:sz w:val="32"/>
          <w:szCs w:val="32"/>
        </w:rPr>
        <w:t>30</w:t>
      </w:r>
      <w:r w:rsidR="003E55FF">
        <w:rPr>
          <w:rFonts w:ascii="Times New Roman" w:hAnsi="Times New Roman"/>
          <w:bCs/>
          <w:sz w:val="32"/>
          <w:szCs w:val="32"/>
        </w:rPr>
        <w:t xml:space="preserve">, </w:t>
      </w:r>
      <w:r w:rsidRPr="00894B08">
        <w:rPr>
          <w:rFonts w:ascii="Times New Roman" w:hAnsi="Times New Roman"/>
          <w:bCs/>
          <w:sz w:val="32"/>
          <w:szCs w:val="32"/>
        </w:rPr>
        <w:t>40 лет семейной жизни.</w:t>
      </w:r>
    </w:p>
    <w:p w:rsidR="00894B08" w:rsidRDefault="00894B08" w:rsidP="0089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94B08">
        <w:rPr>
          <w:rFonts w:ascii="Times New Roman" w:hAnsi="Times New Roman"/>
          <w:bCs/>
          <w:sz w:val="32"/>
          <w:szCs w:val="32"/>
        </w:rPr>
        <w:t>Отдел ЗАГС является координатором вручения поздравител</w:t>
      </w:r>
      <w:r w:rsidRPr="00894B08">
        <w:rPr>
          <w:rFonts w:ascii="Times New Roman" w:hAnsi="Times New Roman"/>
          <w:bCs/>
          <w:sz w:val="32"/>
          <w:szCs w:val="32"/>
        </w:rPr>
        <w:t>ь</w:t>
      </w:r>
      <w:r w:rsidRPr="00894B08">
        <w:rPr>
          <w:rFonts w:ascii="Times New Roman" w:hAnsi="Times New Roman"/>
          <w:bCs/>
          <w:sz w:val="32"/>
          <w:szCs w:val="32"/>
        </w:rPr>
        <w:t>ных писем участникам ВОВ, таких писем в этом году было вручено 19.</w:t>
      </w:r>
    </w:p>
    <w:p w:rsidR="00B83D19" w:rsidRDefault="00B83D19" w:rsidP="00B83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83D19" w:rsidRPr="00B83D19" w:rsidRDefault="00B83D19" w:rsidP="00B83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B83D19">
        <w:rPr>
          <w:rFonts w:ascii="Times New Roman" w:hAnsi="Times New Roman"/>
          <w:b/>
          <w:bCs/>
          <w:sz w:val="32"/>
          <w:szCs w:val="32"/>
        </w:rPr>
        <w:t>Работа с обращениями граждан</w:t>
      </w:r>
      <w:r w:rsidRPr="00B83D19">
        <w:rPr>
          <w:rFonts w:ascii="Times New Roman" w:hAnsi="Times New Roman"/>
          <w:bCs/>
          <w:sz w:val="32"/>
          <w:szCs w:val="32"/>
        </w:rPr>
        <w:t xml:space="preserve"> ведется в Администрации Егорлыкского района на постоянной основе. За 9 месяцев 2022 года в Администрацию Егорлыкского района поступило 185 обращений, с</w:t>
      </w:r>
      <w:r w:rsidRPr="00B83D19">
        <w:rPr>
          <w:rFonts w:ascii="Times New Roman" w:hAnsi="Times New Roman"/>
          <w:bCs/>
          <w:sz w:val="32"/>
          <w:szCs w:val="32"/>
        </w:rPr>
        <w:t>о</w:t>
      </w:r>
      <w:r w:rsidRPr="00B83D19">
        <w:rPr>
          <w:rFonts w:ascii="Times New Roman" w:hAnsi="Times New Roman"/>
          <w:bCs/>
          <w:sz w:val="32"/>
          <w:szCs w:val="32"/>
        </w:rPr>
        <w:t xml:space="preserve">держащих 201 вопрос. </w:t>
      </w:r>
    </w:p>
    <w:p w:rsidR="00B83D19" w:rsidRPr="00B83D19" w:rsidRDefault="00B83D19" w:rsidP="00B83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B83D19">
        <w:rPr>
          <w:rFonts w:ascii="Times New Roman" w:hAnsi="Times New Roman"/>
          <w:bCs/>
          <w:sz w:val="32"/>
          <w:szCs w:val="32"/>
        </w:rPr>
        <w:t>Основная тематика поступивших вопросов: социальная по</w:t>
      </w:r>
      <w:r w:rsidRPr="00B83D19">
        <w:rPr>
          <w:rFonts w:ascii="Times New Roman" w:hAnsi="Times New Roman"/>
          <w:bCs/>
          <w:sz w:val="32"/>
          <w:szCs w:val="32"/>
        </w:rPr>
        <w:t>д</w:t>
      </w:r>
      <w:r w:rsidRPr="00B83D19">
        <w:rPr>
          <w:rFonts w:ascii="Times New Roman" w:hAnsi="Times New Roman"/>
          <w:bCs/>
          <w:sz w:val="32"/>
          <w:szCs w:val="32"/>
        </w:rPr>
        <w:t>держка граждан, строительство и ремонт дорог, качество предоста</w:t>
      </w:r>
      <w:r w:rsidRPr="00B83D19">
        <w:rPr>
          <w:rFonts w:ascii="Times New Roman" w:hAnsi="Times New Roman"/>
          <w:bCs/>
          <w:sz w:val="32"/>
          <w:szCs w:val="32"/>
        </w:rPr>
        <w:t>в</w:t>
      </w:r>
      <w:r w:rsidRPr="00B83D19">
        <w:rPr>
          <w:rFonts w:ascii="Times New Roman" w:hAnsi="Times New Roman"/>
          <w:bCs/>
          <w:sz w:val="32"/>
          <w:szCs w:val="32"/>
        </w:rPr>
        <w:lastRenderedPageBreak/>
        <w:t>ления жилищно-коммунальных услуг, благоустройство территорий, здравоохранение, водоснабжение, а также и другие темы.</w:t>
      </w:r>
    </w:p>
    <w:p w:rsidR="00B83D19" w:rsidRPr="00B83D19" w:rsidRDefault="00B83D19" w:rsidP="00B83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B83D19">
        <w:rPr>
          <w:rFonts w:ascii="Times New Roman" w:hAnsi="Times New Roman"/>
          <w:bCs/>
          <w:sz w:val="32"/>
          <w:szCs w:val="32"/>
        </w:rPr>
        <w:t>В 2022 году, наибольшее число обращений поступило по вопр</w:t>
      </w:r>
      <w:r w:rsidRPr="00B83D19">
        <w:rPr>
          <w:rFonts w:ascii="Times New Roman" w:hAnsi="Times New Roman"/>
          <w:bCs/>
          <w:sz w:val="32"/>
          <w:szCs w:val="32"/>
        </w:rPr>
        <w:t>о</w:t>
      </w:r>
      <w:r w:rsidRPr="00B83D19">
        <w:rPr>
          <w:rFonts w:ascii="Times New Roman" w:hAnsi="Times New Roman"/>
          <w:bCs/>
          <w:sz w:val="32"/>
          <w:szCs w:val="32"/>
        </w:rPr>
        <w:t>сам социального обеспечения граждан – 41 обращение (22 % от о</w:t>
      </w:r>
      <w:r w:rsidRPr="00B83D19">
        <w:rPr>
          <w:rFonts w:ascii="Times New Roman" w:hAnsi="Times New Roman"/>
          <w:bCs/>
          <w:sz w:val="32"/>
          <w:szCs w:val="32"/>
        </w:rPr>
        <w:t>б</w:t>
      </w:r>
      <w:r w:rsidRPr="00B83D19">
        <w:rPr>
          <w:rFonts w:ascii="Times New Roman" w:hAnsi="Times New Roman"/>
          <w:bCs/>
          <w:sz w:val="32"/>
          <w:szCs w:val="32"/>
        </w:rPr>
        <w:t>щего числа обращений). Жители района чаще всего обращались по вопросам назначения и выплаты пособий на детей, а также пред</w:t>
      </w:r>
      <w:r w:rsidRPr="00B83D19">
        <w:rPr>
          <w:rFonts w:ascii="Times New Roman" w:hAnsi="Times New Roman"/>
          <w:bCs/>
          <w:sz w:val="32"/>
          <w:szCs w:val="32"/>
        </w:rPr>
        <w:t>о</w:t>
      </w:r>
      <w:r w:rsidRPr="00B83D19">
        <w:rPr>
          <w:rFonts w:ascii="Times New Roman" w:hAnsi="Times New Roman"/>
          <w:bCs/>
          <w:sz w:val="32"/>
          <w:szCs w:val="32"/>
        </w:rPr>
        <w:t>ставления мер социальной поддержки в связи с трудным материал</w:t>
      </w:r>
      <w:r w:rsidRPr="00B83D19">
        <w:rPr>
          <w:rFonts w:ascii="Times New Roman" w:hAnsi="Times New Roman"/>
          <w:bCs/>
          <w:sz w:val="32"/>
          <w:szCs w:val="32"/>
        </w:rPr>
        <w:t>ь</w:t>
      </w:r>
      <w:r w:rsidRPr="00B83D19">
        <w:rPr>
          <w:rFonts w:ascii="Times New Roman" w:hAnsi="Times New Roman"/>
          <w:bCs/>
          <w:sz w:val="32"/>
          <w:szCs w:val="32"/>
        </w:rPr>
        <w:t>ным положением.</w:t>
      </w:r>
    </w:p>
    <w:p w:rsidR="00B83D19" w:rsidRPr="00B83D19" w:rsidRDefault="00B83D19" w:rsidP="00B83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B83D19">
        <w:rPr>
          <w:rFonts w:ascii="Times New Roman" w:hAnsi="Times New Roman"/>
          <w:bCs/>
          <w:sz w:val="32"/>
          <w:szCs w:val="32"/>
        </w:rPr>
        <w:t>Второй по актуальности стала тема строительства и ремонта д</w:t>
      </w:r>
      <w:r w:rsidRPr="00B83D19">
        <w:rPr>
          <w:rFonts w:ascii="Times New Roman" w:hAnsi="Times New Roman"/>
          <w:bCs/>
          <w:sz w:val="32"/>
          <w:szCs w:val="32"/>
        </w:rPr>
        <w:t>о</w:t>
      </w:r>
      <w:r w:rsidRPr="00B83D19">
        <w:rPr>
          <w:rFonts w:ascii="Times New Roman" w:hAnsi="Times New Roman"/>
          <w:bCs/>
          <w:sz w:val="32"/>
          <w:szCs w:val="32"/>
        </w:rPr>
        <w:t xml:space="preserve">рог и тротуаров – 37 обращений (20% от общего числа обращений). </w:t>
      </w:r>
    </w:p>
    <w:p w:rsidR="00B83D19" w:rsidRPr="00B83D19" w:rsidRDefault="00B83D19" w:rsidP="00B83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B83D19">
        <w:rPr>
          <w:rFonts w:ascii="Times New Roman" w:hAnsi="Times New Roman"/>
          <w:bCs/>
          <w:sz w:val="32"/>
          <w:szCs w:val="32"/>
        </w:rPr>
        <w:t>В тройку по количеству обращений вошли темы предоставления жилищно-коммунальных услуг и благоустройства, по которым п</w:t>
      </w:r>
      <w:r w:rsidRPr="00B83D19">
        <w:rPr>
          <w:rFonts w:ascii="Times New Roman" w:hAnsi="Times New Roman"/>
          <w:bCs/>
          <w:sz w:val="32"/>
          <w:szCs w:val="32"/>
        </w:rPr>
        <w:t>о</w:t>
      </w:r>
      <w:r w:rsidRPr="00B83D19">
        <w:rPr>
          <w:rFonts w:ascii="Times New Roman" w:hAnsi="Times New Roman"/>
          <w:bCs/>
          <w:sz w:val="32"/>
          <w:szCs w:val="32"/>
        </w:rPr>
        <w:t>ступило 23 и 22 обращения соответственно (12% от общего числа о</w:t>
      </w:r>
      <w:r w:rsidRPr="00B83D19">
        <w:rPr>
          <w:rFonts w:ascii="Times New Roman" w:hAnsi="Times New Roman"/>
          <w:bCs/>
          <w:sz w:val="32"/>
          <w:szCs w:val="32"/>
        </w:rPr>
        <w:t>б</w:t>
      </w:r>
      <w:r w:rsidRPr="00B83D19">
        <w:rPr>
          <w:rFonts w:ascii="Times New Roman" w:hAnsi="Times New Roman"/>
          <w:bCs/>
          <w:sz w:val="32"/>
          <w:szCs w:val="32"/>
        </w:rPr>
        <w:t>ращений).</w:t>
      </w:r>
    </w:p>
    <w:p w:rsidR="00B83D19" w:rsidRPr="00B83D19" w:rsidRDefault="00B83D19" w:rsidP="00B83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По – </w:t>
      </w:r>
      <w:proofErr w:type="gramStart"/>
      <w:r>
        <w:rPr>
          <w:rFonts w:ascii="Times New Roman" w:hAnsi="Times New Roman"/>
          <w:bCs/>
          <w:sz w:val="32"/>
          <w:szCs w:val="32"/>
        </w:rPr>
        <w:t>преж</w:t>
      </w:r>
      <w:r w:rsidRPr="00B83D19">
        <w:rPr>
          <w:rFonts w:ascii="Times New Roman" w:hAnsi="Times New Roman"/>
          <w:bCs/>
          <w:sz w:val="32"/>
          <w:szCs w:val="32"/>
        </w:rPr>
        <w:t>нему</w:t>
      </w:r>
      <w:proofErr w:type="gramEnd"/>
      <w:r>
        <w:rPr>
          <w:rFonts w:ascii="Times New Roman" w:hAnsi="Times New Roman"/>
          <w:bCs/>
          <w:sz w:val="32"/>
          <w:szCs w:val="32"/>
        </w:rPr>
        <w:t>,</w:t>
      </w:r>
      <w:r w:rsidRPr="00B83D19">
        <w:rPr>
          <w:rFonts w:ascii="Times New Roman" w:hAnsi="Times New Roman"/>
          <w:bCs/>
          <w:sz w:val="32"/>
          <w:szCs w:val="32"/>
        </w:rPr>
        <w:t xml:space="preserve"> актуальной для жителей района остаются темы земельных разногласий – 20 обращений (11%) и здравоохранения – 15 обращений (8%).  Стоит отметить, что количество обращений по теме здравоохранения в 2022 году снизилось на 89%. Это связано с тем, что в 2021 году большое количество обращений жителей района о записи на вакцинацию от </w:t>
      </w:r>
      <w:proofErr w:type="spellStart"/>
      <w:r w:rsidRPr="00B83D19">
        <w:rPr>
          <w:rFonts w:ascii="Times New Roman" w:hAnsi="Times New Roman"/>
          <w:bCs/>
          <w:sz w:val="32"/>
          <w:szCs w:val="32"/>
        </w:rPr>
        <w:t>коронавирусной</w:t>
      </w:r>
      <w:proofErr w:type="spellEnd"/>
      <w:r w:rsidRPr="00B83D19">
        <w:rPr>
          <w:rFonts w:ascii="Times New Roman" w:hAnsi="Times New Roman"/>
          <w:bCs/>
          <w:sz w:val="32"/>
          <w:szCs w:val="32"/>
        </w:rPr>
        <w:t xml:space="preserve"> инфекции и получении сертификатов поступало через портал </w:t>
      </w:r>
      <w:proofErr w:type="spellStart"/>
      <w:r w:rsidRPr="00B83D19">
        <w:rPr>
          <w:rFonts w:ascii="Times New Roman" w:hAnsi="Times New Roman"/>
          <w:bCs/>
          <w:sz w:val="32"/>
          <w:szCs w:val="32"/>
        </w:rPr>
        <w:t>Госуслуг</w:t>
      </w:r>
      <w:proofErr w:type="spellEnd"/>
      <w:r w:rsidRPr="00B83D19">
        <w:rPr>
          <w:rFonts w:ascii="Times New Roman" w:hAnsi="Times New Roman"/>
          <w:bCs/>
          <w:sz w:val="32"/>
          <w:szCs w:val="32"/>
        </w:rPr>
        <w:t>.</w:t>
      </w:r>
    </w:p>
    <w:p w:rsidR="00B83D19" w:rsidRPr="00B83D19" w:rsidRDefault="00B83D19" w:rsidP="00B83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B83D19">
        <w:rPr>
          <w:rFonts w:ascii="Times New Roman" w:hAnsi="Times New Roman"/>
          <w:bCs/>
          <w:sz w:val="32"/>
          <w:szCs w:val="32"/>
        </w:rPr>
        <w:t>Все обращения рассмотрены сотрудниками Администрации района. Ответы направлены заявителям в установленные сроки.</w:t>
      </w:r>
    </w:p>
    <w:p w:rsidR="00B83D19" w:rsidRPr="00B83D19" w:rsidRDefault="003574D9" w:rsidP="00B83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С</w:t>
      </w:r>
      <w:r w:rsidR="00B83D19" w:rsidRPr="00B83D19">
        <w:rPr>
          <w:rFonts w:ascii="Times New Roman" w:hAnsi="Times New Roman"/>
          <w:bCs/>
          <w:sz w:val="32"/>
          <w:szCs w:val="32"/>
        </w:rPr>
        <w:t xml:space="preserve"> марта 2022 года были возобновлены личные приемы граждан должностными лицами Администрации Егорлыкского района в соо</w:t>
      </w:r>
      <w:r w:rsidR="00B83D19" w:rsidRPr="00B83D19">
        <w:rPr>
          <w:rFonts w:ascii="Times New Roman" w:hAnsi="Times New Roman"/>
          <w:bCs/>
          <w:sz w:val="32"/>
          <w:szCs w:val="32"/>
        </w:rPr>
        <w:t>т</w:t>
      </w:r>
      <w:r w:rsidR="00B83D19" w:rsidRPr="00B83D19">
        <w:rPr>
          <w:rFonts w:ascii="Times New Roman" w:hAnsi="Times New Roman"/>
          <w:bCs/>
          <w:sz w:val="32"/>
          <w:szCs w:val="32"/>
        </w:rPr>
        <w:t>ветствии с утвержденными графиками приема.</w:t>
      </w:r>
    </w:p>
    <w:p w:rsidR="008B6E62" w:rsidRPr="008B6E62" w:rsidRDefault="008B6E62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proofErr w:type="gramStart"/>
      <w:r w:rsidRPr="008B6E62">
        <w:rPr>
          <w:rFonts w:ascii="Times New Roman" w:hAnsi="Times New Roman"/>
          <w:b/>
          <w:bCs/>
          <w:sz w:val="32"/>
          <w:szCs w:val="32"/>
        </w:rPr>
        <w:lastRenderedPageBreak/>
        <w:t>В рамках гражданской обороны</w:t>
      </w:r>
      <w:r>
        <w:rPr>
          <w:rFonts w:ascii="Times New Roman" w:hAnsi="Times New Roman"/>
          <w:bCs/>
          <w:sz w:val="32"/>
          <w:szCs w:val="32"/>
        </w:rPr>
        <w:t xml:space="preserve"> в 2022 году б</w:t>
      </w:r>
      <w:r w:rsidRPr="008B6E62">
        <w:rPr>
          <w:rFonts w:ascii="Times New Roman" w:hAnsi="Times New Roman"/>
          <w:bCs/>
          <w:sz w:val="32"/>
          <w:szCs w:val="32"/>
        </w:rPr>
        <w:t>ыли проведен</w:t>
      </w:r>
      <w:r w:rsidR="00352FAE">
        <w:rPr>
          <w:rFonts w:ascii="Times New Roman" w:hAnsi="Times New Roman"/>
          <w:bCs/>
          <w:sz w:val="32"/>
          <w:szCs w:val="32"/>
        </w:rPr>
        <w:t xml:space="preserve">ы </w:t>
      </w:r>
      <w:r w:rsidRPr="008B6E62">
        <w:rPr>
          <w:rFonts w:ascii="Times New Roman" w:hAnsi="Times New Roman"/>
          <w:bCs/>
          <w:sz w:val="32"/>
          <w:szCs w:val="32"/>
        </w:rPr>
        <w:t>77 учени</w:t>
      </w:r>
      <w:r w:rsidR="00352FAE">
        <w:rPr>
          <w:rFonts w:ascii="Times New Roman" w:hAnsi="Times New Roman"/>
          <w:bCs/>
          <w:sz w:val="32"/>
          <w:szCs w:val="32"/>
        </w:rPr>
        <w:t>й</w:t>
      </w:r>
      <w:r w:rsidRPr="008B6E62">
        <w:rPr>
          <w:rFonts w:ascii="Times New Roman" w:hAnsi="Times New Roman"/>
          <w:bCs/>
          <w:sz w:val="32"/>
          <w:szCs w:val="32"/>
        </w:rPr>
        <w:t xml:space="preserve"> различной сложности на предприятиях, организациях и учреждениях рай</w:t>
      </w:r>
      <w:r w:rsidR="00792B19">
        <w:rPr>
          <w:rFonts w:ascii="Times New Roman" w:hAnsi="Times New Roman"/>
          <w:bCs/>
          <w:sz w:val="32"/>
          <w:szCs w:val="32"/>
        </w:rPr>
        <w:t>она, а также 4 командно-штаб</w:t>
      </w:r>
      <w:r w:rsidRPr="008B6E62">
        <w:rPr>
          <w:rFonts w:ascii="Times New Roman" w:hAnsi="Times New Roman"/>
          <w:bCs/>
          <w:sz w:val="32"/>
          <w:szCs w:val="32"/>
        </w:rPr>
        <w:t>ных учения с органами управления, силами и средствами территориальной (областной) по</w:t>
      </w:r>
      <w:r w:rsidRPr="008B6E62">
        <w:rPr>
          <w:rFonts w:ascii="Times New Roman" w:hAnsi="Times New Roman"/>
          <w:bCs/>
          <w:sz w:val="32"/>
          <w:szCs w:val="32"/>
        </w:rPr>
        <w:t>д</w:t>
      </w:r>
      <w:r w:rsidRPr="008B6E62">
        <w:rPr>
          <w:rFonts w:ascii="Times New Roman" w:hAnsi="Times New Roman"/>
          <w:bCs/>
          <w:sz w:val="32"/>
          <w:szCs w:val="32"/>
        </w:rPr>
        <w:t>системы единой государственной системы предупреждения и ликв</w:t>
      </w:r>
      <w:r w:rsidRPr="008B6E62">
        <w:rPr>
          <w:rFonts w:ascii="Times New Roman" w:hAnsi="Times New Roman"/>
          <w:bCs/>
          <w:sz w:val="32"/>
          <w:szCs w:val="32"/>
        </w:rPr>
        <w:t>и</w:t>
      </w:r>
      <w:r w:rsidRPr="008B6E62">
        <w:rPr>
          <w:rFonts w:ascii="Times New Roman" w:hAnsi="Times New Roman"/>
          <w:bCs/>
          <w:sz w:val="32"/>
          <w:szCs w:val="32"/>
        </w:rPr>
        <w:t>дации ЧС.</w:t>
      </w:r>
      <w:proofErr w:type="gramEnd"/>
      <w:r w:rsidRPr="008B6E62">
        <w:rPr>
          <w:rFonts w:ascii="Times New Roman" w:hAnsi="Times New Roman"/>
          <w:bCs/>
          <w:sz w:val="32"/>
          <w:szCs w:val="32"/>
        </w:rPr>
        <w:t xml:space="preserve"> Проводились мероприятия по оповещению населения о</w:t>
      </w:r>
      <w:r w:rsidRPr="008B6E62">
        <w:rPr>
          <w:rFonts w:ascii="Times New Roman" w:hAnsi="Times New Roman"/>
          <w:bCs/>
          <w:sz w:val="32"/>
          <w:szCs w:val="32"/>
        </w:rPr>
        <w:t>р</w:t>
      </w:r>
      <w:r w:rsidRPr="008B6E62">
        <w:rPr>
          <w:rFonts w:ascii="Times New Roman" w:hAnsi="Times New Roman"/>
          <w:bCs/>
          <w:sz w:val="32"/>
          <w:szCs w:val="32"/>
        </w:rPr>
        <w:t xml:space="preserve">ганизационными мероприятиями без включения </w:t>
      </w:r>
      <w:proofErr w:type="spellStart"/>
      <w:r w:rsidRPr="008B6E62">
        <w:rPr>
          <w:rFonts w:ascii="Times New Roman" w:hAnsi="Times New Roman"/>
          <w:bCs/>
          <w:sz w:val="32"/>
          <w:szCs w:val="32"/>
        </w:rPr>
        <w:t>электросирен</w:t>
      </w:r>
      <w:proofErr w:type="spellEnd"/>
      <w:r w:rsidRPr="008B6E62">
        <w:rPr>
          <w:rFonts w:ascii="Times New Roman" w:hAnsi="Times New Roman"/>
          <w:bCs/>
          <w:sz w:val="32"/>
          <w:szCs w:val="32"/>
        </w:rPr>
        <w:t xml:space="preserve">. </w:t>
      </w:r>
    </w:p>
    <w:p w:rsidR="008B6E62" w:rsidRPr="008B6E62" w:rsidRDefault="008B6E62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Спасатели в течение</w:t>
      </w:r>
      <w:r w:rsidRPr="008B6E62">
        <w:rPr>
          <w:rFonts w:ascii="Times New Roman" w:hAnsi="Times New Roman"/>
          <w:bCs/>
          <w:sz w:val="32"/>
          <w:szCs w:val="32"/>
        </w:rPr>
        <w:t xml:space="preserve"> года 780 раз выезжали на мероприятия по оказанию различной помощ</w:t>
      </w:r>
      <w:r>
        <w:rPr>
          <w:rFonts w:ascii="Times New Roman" w:hAnsi="Times New Roman"/>
          <w:bCs/>
          <w:sz w:val="32"/>
          <w:szCs w:val="32"/>
        </w:rPr>
        <w:t>и.</w:t>
      </w:r>
      <w:r w:rsidRPr="008B6E62">
        <w:rPr>
          <w:rFonts w:ascii="Times New Roman" w:hAnsi="Times New Roman"/>
          <w:bCs/>
          <w:sz w:val="32"/>
          <w:szCs w:val="32"/>
        </w:rPr>
        <w:t xml:space="preserve"> </w:t>
      </w:r>
    </w:p>
    <w:p w:rsidR="008B6E62" w:rsidRPr="008B6E62" w:rsidRDefault="008B6E62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B6E62">
        <w:rPr>
          <w:rFonts w:ascii="Times New Roman" w:hAnsi="Times New Roman"/>
          <w:bCs/>
          <w:sz w:val="32"/>
          <w:szCs w:val="32"/>
        </w:rPr>
        <w:t>С 11 декабря 2021 года на территории района вступил в пост</w:t>
      </w:r>
      <w:r w:rsidRPr="008B6E62">
        <w:rPr>
          <w:rFonts w:ascii="Times New Roman" w:hAnsi="Times New Roman"/>
          <w:bCs/>
          <w:sz w:val="32"/>
          <w:szCs w:val="32"/>
        </w:rPr>
        <w:t>о</w:t>
      </w:r>
      <w:r w:rsidRPr="008B6E62">
        <w:rPr>
          <w:rFonts w:ascii="Times New Roman" w:hAnsi="Times New Roman"/>
          <w:bCs/>
          <w:sz w:val="32"/>
          <w:szCs w:val="32"/>
        </w:rPr>
        <w:t>янную эксплуатацию аппаратно-программный комплекс (АПК) «Бе</w:t>
      </w:r>
      <w:r w:rsidRPr="008B6E62">
        <w:rPr>
          <w:rFonts w:ascii="Times New Roman" w:hAnsi="Times New Roman"/>
          <w:bCs/>
          <w:sz w:val="32"/>
          <w:szCs w:val="32"/>
        </w:rPr>
        <w:t>з</w:t>
      </w:r>
      <w:r w:rsidRPr="008B6E62">
        <w:rPr>
          <w:rFonts w:ascii="Times New Roman" w:hAnsi="Times New Roman"/>
          <w:bCs/>
          <w:sz w:val="32"/>
          <w:szCs w:val="32"/>
        </w:rPr>
        <w:t xml:space="preserve">опасный город». Он объединяет в себе: </w:t>
      </w:r>
    </w:p>
    <w:p w:rsidR="008B6E62" w:rsidRPr="008B6E62" w:rsidRDefault="008B6E62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B6E62">
        <w:rPr>
          <w:rFonts w:ascii="Times New Roman" w:hAnsi="Times New Roman"/>
          <w:bCs/>
          <w:sz w:val="32"/>
          <w:szCs w:val="32"/>
        </w:rPr>
        <w:t>- «систему 112»;</w:t>
      </w:r>
    </w:p>
    <w:p w:rsidR="008B6E62" w:rsidRPr="008B6E62" w:rsidRDefault="008B6E62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B6E62">
        <w:rPr>
          <w:rFonts w:ascii="Times New Roman" w:hAnsi="Times New Roman"/>
          <w:bCs/>
          <w:sz w:val="32"/>
          <w:szCs w:val="32"/>
        </w:rPr>
        <w:t xml:space="preserve">- </w:t>
      </w:r>
      <w:proofErr w:type="spellStart"/>
      <w:r w:rsidRPr="008B6E62">
        <w:rPr>
          <w:rFonts w:ascii="Times New Roman" w:hAnsi="Times New Roman"/>
          <w:bCs/>
          <w:sz w:val="32"/>
          <w:szCs w:val="32"/>
        </w:rPr>
        <w:t>глонас</w:t>
      </w:r>
      <w:r w:rsidR="00DA74A4">
        <w:rPr>
          <w:rFonts w:ascii="Times New Roman" w:hAnsi="Times New Roman"/>
          <w:bCs/>
          <w:sz w:val="32"/>
          <w:szCs w:val="32"/>
        </w:rPr>
        <w:t>с</w:t>
      </w:r>
      <w:proofErr w:type="spellEnd"/>
      <w:r w:rsidRPr="008B6E62">
        <w:rPr>
          <w:rFonts w:ascii="Times New Roman" w:hAnsi="Times New Roman"/>
          <w:bCs/>
          <w:sz w:val="32"/>
          <w:szCs w:val="32"/>
        </w:rPr>
        <w:t xml:space="preserve"> (указание на карте схеме места нахождения школьных автобусов и карет Скорой медицинской помощи»</w:t>
      </w:r>
      <w:r>
        <w:rPr>
          <w:rFonts w:ascii="Times New Roman" w:hAnsi="Times New Roman"/>
          <w:bCs/>
          <w:sz w:val="32"/>
          <w:szCs w:val="32"/>
        </w:rPr>
        <w:t>)</w:t>
      </w:r>
      <w:r w:rsidRPr="008B6E62">
        <w:rPr>
          <w:rFonts w:ascii="Times New Roman" w:hAnsi="Times New Roman"/>
          <w:bCs/>
          <w:sz w:val="32"/>
          <w:szCs w:val="32"/>
        </w:rPr>
        <w:t>;</w:t>
      </w:r>
    </w:p>
    <w:p w:rsidR="008B6E62" w:rsidRPr="008B6E62" w:rsidRDefault="008B6E62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B6E62">
        <w:rPr>
          <w:rFonts w:ascii="Times New Roman" w:hAnsi="Times New Roman"/>
          <w:bCs/>
          <w:sz w:val="32"/>
          <w:szCs w:val="32"/>
        </w:rPr>
        <w:t>- определение не работающих систем автоматической пожарной сигнализации;</w:t>
      </w:r>
    </w:p>
    <w:p w:rsidR="008B6E62" w:rsidRPr="008B6E62" w:rsidRDefault="008B6E62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B6E62">
        <w:rPr>
          <w:rFonts w:ascii="Times New Roman" w:hAnsi="Times New Roman"/>
          <w:bCs/>
          <w:sz w:val="32"/>
          <w:szCs w:val="32"/>
        </w:rPr>
        <w:t>- видеонаблюдение.</w:t>
      </w:r>
    </w:p>
    <w:p w:rsidR="008B6E62" w:rsidRPr="008B6E62" w:rsidRDefault="008B6E62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B6E62">
        <w:rPr>
          <w:rFonts w:ascii="Times New Roman" w:hAnsi="Times New Roman"/>
          <w:bCs/>
          <w:sz w:val="32"/>
          <w:szCs w:val="32"/>
        </w:rPr>
        <w:t>В районе имеется 47 камер видеонаблюдения, подключенных к АПК «Безопасный город», в этом году</w:t>
      </w:r>
      <w:r w:rsidR="00831078">
        <w:rPr>
          <w:rFonts w:ascii="Times New Roman" w:hAnsi="Times New Roman"/>
          <w:bCs/>
          <w:sz w:val="32"/>
          <w:szCs w:val="32"/>
        </w:rPr>
        <w:t xml:space="preserve"> из средств бюджета муниц</w:t>
      </w:r>
      <w:r w:rsidR="00831078">
        <w:rPr>
          <w:rFonts w:ascii="Times New Roman" w:hAnsi="Times New Roman"/>
          <w:bCs/>
          <w:sz w:val="32"/>
          <w:szCs w:val="32"/>
        </w:rPr>
        <w:t>и</w:t>
      </w:r>
      <w:r w:rsidR="00831078">
        <w:rPr>
          <w:rFonts w:ascii="Times New Roman" w:hAnsi="Times New Roman"/>
          <w:bCs/>
          <w:sz w:val="32"/>
          <w:szCs w:val="32"/>
        </w:rPr>
        <w:t>пального района</w:t>
      </w:r>
      <w:r w:rsidRPr="008B6E62">
        <w:rPr>
          <w:rFonts w:ascii="Times New Roman" w:hAnsi="Times New Roman"/>
          <w:bCs/>
          <w:sz w:val="32"/>
          <w:szCs w:val="32"/>
        </w:rPr>
        <w:t xml:space="preserve"> выделено</w:t>
      </w:r>
      <w:r w:rsidR="00706633">
        <w:rPr>
          <w:rFonts w:ascii="Times New Roman" w:hAnsi="Times New Roman"/>
          <w:bCs/>
          <w:sz w:val="32"/>
          <w:szCs w:val="32"/>
        </w:rPr>
        <w:t xml:space="preserve"> </w:t>
      </w:r>
      <w:r w:rsidRPr="008B6E62">
        <w:rPr>
          <w:rFonts w:ascii="Times New Roman" w:hAnsi="Times New Roman"/>
          <w:bCs/>
          <w:sz w:val="32"/>
          <w:szCs w:val="32"/>
        </w:rPr>
        <w:t>286,0 тыс. рублей для установки 8 камер в парке ст. Егорлыкской и РДК «Родина» и 1 камеры по ул. Чапаева на въезде в ст. Егорлыкская со стороны х. Таганрогский.</w:t>
      </w:r>
    </w:p>
    <w:p w:rsidR="008B6E62" w:rsidRPr="008B6E62" w:rsidRDefault="002059C0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С</w:t>
      </w:r>
      <w:r w:rsidR="008B6E62" w:rsidRPr="008B6E62">
        <w:rPr>
          <w:rFonts w:ascii="Times New Roman" w:hAnsi="Times New Roman"/>
          <w:bCs/>
          <w:sz w:val="32"/>
          <w:szCs w:val="32"/>
        </w:rPr>
        <w:t xml:space="preserve"> 19 февраля на территорию Ростовской области</w:t>
      </w:r>
      <w:r w:rsidR="00706633">
        <w:rPr>
          <w:rFonts w:ascii="Times New Roman" w:hAnsi="Times New Roman"/>
          <w:bCs/>
          <w:sz w:val="32"/>
          <w:szCs w:val="32"/>
        </w:rPr>
        <w:t>,</w:t>
      </w:r>
      <w:r w:rsidR="008B6E62" w:rsidRPr="008B6E62">
        <w:rPr>
          <w:rFonts w:ascii="Times New Roman" w:hAnsi="Times New Roman"/>
          <w:bCs/>
          <w:sz w:val="32"/>
          <w:szCs w:val="32"/>
        </w:rPr>
        <w:t xml:space="preserve"> в том чис</w:t>
      </w:r>
      <w:r>
        <w:rPr>
          <w:rFonts w:ascii="Times New Roman" w:hAnsi="Times New Roman"/>
          <w:bCs/>
          <w:sz w:val="32"/>
          <w:szCs w:val="32"/>
        </w:rPr>
        <w:t xml:space="preserve">ле и </w:t>
      </w:r>
      <w:r w:rsidR="00706633">
        <w:rPr>
          <w:rFonts w:ascii="Times New Roman" w:hAnsi="Times New Roman"/>
          <w:bCs/>
          <w:sz w:val="32"/>
          <w:szCs w:val="32"/>
        </w:rPr>
        <w:t xml:space="preserve"> нашего</w:t>
      </w:r>
      <w:r w:rsidR="008B6E62" w:rsidRPr="008B6E62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="008B6E62" w:rsidRPr="008B6E62">
        <w:rPr>
          <w:rFonts w:ascii="Times New Roman" w:hAnsi="Times New Roman"/>
          <w:bCs/>
          <w:sz w:val="32"/>
          <w:szCs w:val="32"/>
        </w:rPr>
        <w:t>района</w:t>
      </w:r>
      <w:proofErr w:type="gramEnd"/>
      <w:r w:rsidR="008B6E62" w:rsidRPr="008B6E62">
        <w:rPr>
          <w:rFonts w:ascii="Times New Roman" w:hAnsi="Times New Roman"/>
          <w:bCs/>
          <w:sz w:val="32"/>
          <w:szCs w:val="32"/>
        </w:rPr>
        <w:t xml:space="preserve"> начали прибывать граждане Донской и Луганских </w:t>
      </w:r>
      <w:r w:rsidR="008B6E62" w:rsidRPr="008B6E62">
        <w:rPr>
          <w:rFonts w:ascii="Times New Roman" w:hAnsi="Times New Roman"/>
          <w:bCs/>
          <w:sz w:val="32"/>
          <w:szCs w:val="32"/>
        </w:rPr>
        <w:lastRenderedPageBreak/>
        <w:t>народных республик, вынужденно покинувших свое жилье, а также граждане прибывали к своим родственникам и знакомым.</w:t>
      </w:r>
    </w:p>
    <w:p w:rsidR="008B6E62" w:rsidRPr="008B6E62" w:rsidRDefault="002059C0" w:rsidP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Б</w:t>
      </w:r>
      <w:r w:rsidR="008B6E62" w:rsidRPr="008B6E62">
        <w:rPr>
          <w:rFonts w:ascii="Times New Roman" w:hAnsi="Times New Roman"/>
          <w:bCs/>
          <w:sz w:val="32"/>
          <w:szCs w:val="32"/>
        </w:rPr>
        <w:t>ыл развернут один пункт временного размещения, где прож</w:t>
      </w:r>
      <w:r w:rsidR="008B6E62" w:rsidRPr="008B6E62">
        <w:rPr>
          <w:rFonts w:ascii="Times New Roman" w:hAnsi="Times New Roman"/>
          <w:bCs/>
          <w:sz w:val="32"/>
          <w:szCs w:val="32"/>
        </w:rPr>
        <w:t>и</w:t>
      </w:r>
      <w:r w:rsidR="008B6E62" w:rsidRPr="008B6E62">
        <w:rPr>
          <w:rFonts w:ascii="Times New Roman" w:hAnsi="Times New Roman"/>
          <w:bCs/>
          <w:sz w:val="32"/>
          <w:szCs w:val="32"/>
        </w:rPr>
        <w:t>вали данные граждане в количестве 21 человека и были обеспеченны 3-х разовым питанием. 29 апреля ПВР прекратил свою работу, в связи с убытием данных граждан на свои территории. Для этих граждан была получена гуманитарная помощь, а также жители района, орг</w:t>
      </w:r>
      <w:r w:rsidR="008B6E62" w:rsidRPr="008B6E62">
        <w:rPr>
          <w:rFonts w:ascii="Times New Roman" w:hAnsi="Times New Roman"/>
          <w:bCs/>
          <w:sz w:val="32"/>
          <w:szCs w:val="32"/>
        </w:rPr>
        <w:t>а</w:t>
      </w:r>
      <w:r w:rsidR="008B6E62" w:rsidRPr="008B6E62">
        <w:rPr>
          <w:rFonts w:ascii="Times New Roman" w:hAnsi="Times New Roman"/>
          <w:bCs/>
          <w:sz w:val="32"/>
          <w:szCs w:val="32"/>
        </w:rPr>
        <w:t>низации и предприятия района обеспечивали граждан Украины пр</w:t>
      </w:r>
      <w:r w:rsidR="008B6E62" w:rsidRPr="008B6E62">
        <w:rPr>
          <w:rFonts w:ascii="Times New Roman" w:hAnsi="Times New Roman"/>
          <w:bCs/>
          <w:sz w:val="32"/>
          <w:szCs w:val="32"/>
        </w:rPr>
        <w:t>о</w:t>
      </w:r>
      <w:r w:rsidR="008B6E62" w:rsidRPr="008B6E62">
        <w:rPr>
          <w:rFonts w:ascii="Times New Roman" w:hAnsi="Times New Roman"/>
          <w:bCs/>
          <w:sz w:val="32"/>
          <w:szCs w:val="32"/>
        </w:rPr>
        <w:t>дуктами питания и необходимыми вещами. На их содержание и п</w:t>
      </w:r>
      <w:r w:rsidR="008B6E62" w:rsidRPr="008B6E62">
        <w:rPr>
          <w:rFonts w:ascii="Times New Roman" w:hAnsi="Times New Roman"/>
          <w:bCs/>
          <w:sz w:val="32"/>
          <w:szCs w:val="32"/>
        </w:rPr>
        <w:t>и</w:t>
      </w:r>
      <w:r w:rsidR="008B6E62" w:rsidRPr="008B6E62">
        <w:rPr>
          <w:rFonts w:ascii="Times New Roman" w:hAnsi="Times New Roman"/>
          <w:bCs/>
          <w:sz w:val="32"/>
          <w:szCs w:val="32"/>
        </w:rPr>
        <w:t>тание из бюджета было выделено 409,0 тысяч рублей.</w:t>
      </w:r>
    </w:p>
    <w:p w:rsidR="008B6E62" w:rsidRDefault="008B6E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117A7F" w:rsidRPr="00117A7F" w:rsidRDefault="00117A7F" w:rsidP="00117A7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A1370">
        <w:rPr>
          <w:rFonts w:ascii="Times New Roman" w:hAnsi="Times New Roman"/>
          <w:sz w:val="32"/>
          <w:szCs w:val="32"/>
        </w:rPr>
        <w:t>При поддержке П</w:t>
      </w:r>
      <w:r w:rsidRPr="00117A7F">
        <w:rPr>
          <w:rFonts w:ascii="Times New Roman" w:hAnsi="Times New Roman"/>
          <w:sz w:val="32"/>
          <w:szCs w:val="32"/>
        </w:rPr>
        <w:t>равительства Ростовской области и Админ</w:t>
      </w:r>
      <w:r w:rsidRPr="00117A7F">
        <w:rPr>
          <w:rFonts w:ascii="Times New Roman" w:hAnsi="Times New Roman"/>
          <w:sz w:val="32"/>
          <w:szCs w:val="32"/>
        </w:rPr>
        <w:t>и</w:t>
      </w:r>
      <w:r w:rsidRPr="00117A7F">
        <w:rPr>
          <w:rFonts w:ascii="Times New Roman" w:hAnsi="Times New Roman"/>
          <w:sz w:val="32"/>
          <w:szCs w:val="32"/>
        </w:rPr>
        <w:t xml:space="preserve">страции Егорлыкского района в январе 2022 года начал работу новый офис </w:t>
      </w:r>
      <w:r w:rsidRPr="00117A7F">
        <w:rPr>
          <w:rFonts w:ascii="Times New Roman" w:hAnsi="Times New Roman"/>
          <w:b/>
          <w:sz w:val="32"/>
          <w:szCs w:val="32"/>
        </w:rPr>
        <w:t>МАУ МФЦ</w:t>
      </w:r>
      <w:r w:rsidRPr="00117A7F">
        <w:rPr>
          <w:rFonts w:ascii="Times New Roman" w:hAnsi="Times New Roman"/>
          <w:sz w:val="32"/>
          <w:szCs w:val="32"/>
        </w:rPr>
        <w:t xml:space="preserve"> Егорлыкского района, который соответствует фи</w:t>
      </w:r>
      <w:r w:rsidRPr="00117A7F">
        <w:rPr>
          <w:rFonts w:ascii="Times New Roman" w:hAnsi="Times New Roman"/>
          <w:sz w:val="32"/>
          <w:szCs w:val="32"/>
        </w:rPr>
        <w:t>р</w:t>
      </w:r>
      <w:r w:rsidRPr="00117A7F">
        <w:rPr>
          <w:rFonts w:ascii="Times New Roman" w:hAnsi="Times New Roman"/>
          <w:sz w:val="32"/>
          <w:szCs w:val="32"/>
        </w:rPr>
        <w:t>менному стилю «Мои документы» и находится в самом центре ст</w:t>
      </w:r>
      <w:r w:rsidRPr="00117A7F">
        <w:rPr>
          <w:rFonts w:ascii="Times New Roman" w:hAnsi="Times New Roman"/>
          <w:sz w:val="32"/>
          <w:szCs w:val="32"/>
        </w:rPr>
        <w:t>а</w:t>
      </w:r>
      <w:r w:rsidRPr="00117A7F">
        <w:rPr>
          <w:rFonts w:ascii="Times New Roman" w:hAnsi="Times New Roman"/>
          <w:sz w:val="32"/>
          <w:szCs w:val="32"/>
        </w:rPr>
        <w:t xml:space="preserve">ницы Егорлыкская с обустроенной парковочной площадкой. </w:t>
      </w:r>
    </w:p>
    <w:p w:rsidR="00117A7F" w:rsidRPr="00117A7F" w:rsidRDefault="003A1370" w:rsidP="00212F2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Новое здание МФЦ по площади</w:t>
      </w:r>
      <w:r w:rsidR="00117A7F" w:rsidRPr="00117A7F">
        <w:rPr>
          <w:rFonts w:ascii="Times New Roman" w:hAnsi="Times New Roman"/>
          <w:sz w:val="32"/>
          <w:szCs w:val="32"/>
        </w:rPr>
        <w:t xml:space="preserve"> больше более чем в два раза: 474 кв.</w:t>
      </w:r>
      <w:r w:rsidR="00117A7F">
        <w:rPr>
          <w:rFonts w:ascii="Times New Roman" w:hAnsi="Times New Roman"/>
          <w:sz w:val="32"/>
          <w:szCs w:val="32"/>
        </w:rPr>
        <w:t xml:space="preserve"> метров</w:t>
      </w:r>
      <w:r w:rsidR="00117A7F" w:rsidRPr="00117A7F">
        <w:rPr>
          <w:rFonts w:ascii="Times New Roman" w:hAnsi="Times New Roman"/>
          <w:sz w:val="32"/>
          <w:szCs w:val="32"/>
        </w:rPr>
        <w:t xml:space="preserve"> против 180 кв.</w:t>
      </w:r>
      <w:r w:rsidR="00117A7F">
        <w:rPr>
          <w:rFonts w:ascii="Times New Roman" w:hAnsi="Times New Roman"/>
          <w:sz w:val="32"/>
          <w:szCs w:val="32"/>
        </w:rPr>
        <w:t xml:space="preserve"> метров</w:t>
      </w:r>
      <w:r w:rsidR="00117A7F" w:rsidRPr="00117A7F">
        <w:rPr>
          <w:rFonts w:ascii="Times New Roman" w:hAnsi="Times New Roman"/>
          <w:sz w:val="32"/>
          <w:szCs w:val="32"/>
        </w:rPr>
        <w:t>, является одним из самых с</w:t>
      </w:r>
      <w:r w:rsidR="00117A7F" w:rsidRPr="00117A7F">
        <w:rPr>
          <w:rFonts w:ascii="Times New Roman" w:hAnsi="Times New Roman"/>
          <w:sz w:val="32"/>
          <w:szCs w:val="32"/>
        </w:rPr>
        <w:t>о</w:t>
      </w:r>
      <w:r w:rsidR="00117A7F" w:rsidRPr="00117A7F">
        <w:rPr>
          <w:rFonts w:ascii="Times New Roman" w:hAnsi="Times New Roman"/>
          <w:sz w:val="32"/>
          <w:szCs w:val="32"/>
        </w:rPr>
        <w:t>временных, полностью соответствует стандартам комфорта и отвеч</w:t>
      </w:r>
      <w:r w:rsidR="00117A7F" w:rsidRPr="00117A7F">
        <w:rPr>
          <w:rFonts w:ascii="Times New Roman" w:hAnsi="Times New Roman"/>
          <w:sz w:val="32"/>
          <w:szCs w:val="32"/>
        </w:rPr>
        <w:t>а</w:t>
      </w:r>
      <w:r w:rsidR="00117A7F" w:rsidRPr="00117A7F">
        <w:rPr>
          <w:rFonts w:ascii="Times New Roman" w:hAnsi="Times New Roman"/>
          <w:sz w:val="32"/>
          <w:szCs w:val="32"/>
        </w:rPr>
        <w:t>ет всем требованиям, предъявляемым к многофункциональным це</w:t>
      </w:r>
      <w:r w:rsidR="00117A7F" w:rsidRPr="00117A7F">
        <w:rPr>
          <w:rFonts w:ascii="Times New Roman" w:hAnsi="Times New Roman"/>
          <w:sz w:val="32"/>
          <w:szCs w:val="32"/>
        </w:rPr>
        <w:t>н</w:t>
      </w:r>
      <w:r w:rsidR="00117A7F" w:rsidRPr="00117A7F">
        <w:rPr>
          <w:rFonts w:ascii="Times New Roman" w:hAnsi="Times New Roman"/>
          <w:sz w:val="32"/>
          <w:szCs w:val="32"/>
        </w:rPr>
        <w:t>трам.</w:t>
      </w:r>
    </w:p>
    <w:p w:rsidR="00117A7F" w:rsidRPr="00117A7F" w:rsidRDefault="00117A7F" w:rsidP="00117A7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7A7F">
        <w:rPr>
          <w:rFonts w:ascii="Times New Roman" w:hAnsi="Times New Roman"/>
          <w:sz w:val="32"/>
          <w:szCs w:val="32"/>
        </w:rPr>
        <w:t xml:space="preserve">В МАУ МФЦ Егорлыкского района организована работа 15 окон обслуживания заявителей: в центральном офисе МФЦ работают 12 окон и 3 </w:t>
      </w:r>
      <w:proofErr w:type="gramStart"/>
      <w:r w:rsidRPr="00117A7F">
        <w:rPr>
          <w:rFonts w:ascii="Times New Roman" w:hAnsi="Times New Roman"/>
          <w:sz w:val="32"/>
          <w:szCs w:val="32"/>
        </w:rPr>
        <w:t>в</w:t>
      </w:r>
      <w:proofErr w:type="gramEnd"/>
      <w:r w:rsidRPr="00117A7F">
        <w:rPr>
          <w:rFonts w:ascii="Times New Roman" w:hAnsi="Times New Roman"/>
          <w:sz w:val="32"/>
          <w:szCs w:val="32"/>
        </w:rPr>
        <w:t xml:space="preserve"> территориально </w:t>
      </w:r>
      <w:proofErr w:type="gramStart"/>
      <w:r w:rsidRPr="00117A7F">
        <w:rPr>
          <w:rFonts w:ascii="Times New Roman" w:hAnsi="Times New Roman"/>
          <w:sz w:val="32"/>
          <w:szCs w:val="32"/>
        </w:rPr>
        <w:t>обособленных</w:t>
      </w:r>
      <w:proofErr w:type="gramEnd"/>
      <w:r w:rsidRPr="00117A7F">
        <w:rPr>
          <w:rFonts w:ascii="Times New Roman" w:hAnsi="Times New Roman"/>
          <w:sz w:val="32"/>
          <w:szCs w:val="32"/>
        </w:rPr>
        <w:t xml:space="preserve"> структурных подразд</w:t>
      </w:r>
      <w:r w:rsidRPr="00117A7F">
        <w:rPr>
          <w:rFonts w:ascii="Times New Roman" w:hAnsi="Times New Roman"/>
          <w:sz w:val="32"/>
          <w:szCs w:val="32"/>
        </w:rPr>
        <w:t>е</w:t>
      </w:r>
      <w:r w:rsidRPr="00117A7F">
        <w:rPr>
          <w:rFonts w:ascii="Times New Roman" w:hAnsi="Times New Roman"/>
          <w:sz w:val="32"/>
          <w:szCs w:val="32"/>
        </w:rPr>
        <w:t>лений в отдаленных населенных пунктах Егорлыкского района (х.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17A7F">
        <w:rPr>
          <w:rFonts w:ascii="Times New Roman" w:hAnsi="Times New Roman"/>
          <w:sz w:val="32"/>
          <w:szCs w:val="32"/>
        </w:rPr>
        <w:lastRenderedPageBreak/>
        <w:t>Шаумяновский</w:t>
      </w:r>
      <w:proofErr w:type="spellEnd"/>
      <w:r w:rsidRPr="00117A7F">
        <w:rPr>
          <w:rFonts w:ascii="Times New Roman" w:hAnsi="Times New Roman"/>
          <w:sz w:val="32"/>
          <w:szCs w:val="32"/>
        </w:rPr>
        <w:t>, пос.</w:t>
      </w:r>
      <w:r w:rsidR="00622A9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17A7F">
        <w:rPr>
          <w:rFonts w:ascii="Times New Roman" w:hAnsi="Times New Roman"/>
          <w:sz w:val="32"/>
          <w:szCs w:val="32"/>
        </w:rPr>
        <w:t>Роговский</w:t>
      </w:r>
      <w:proofErr w:type="spellEnd"/>
      <w:r w:rsidRPr="00117A7F">
        <w:rPr>
          <w:rFonts w:ascii="Times New Roman" w:hAnsi="Times New Roman"/>
          <w:sz w:val="32"/>
          <w:szCs w:val="32"/>
        </w:rPr>
        <w:t>, х.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17A7F">
        <w:rPr>
          <w:rFonts w:ascii="Times New Roman" w:hAnsi="Times New Roman"/>
          <w:sz w:val="32"/>
          <w:szCs w:val="32"/>
        </w:rPr>
        <w:t>Мирный), что представляет собой 100% охват населения муниципалитета.</w:t>
      </w:r>
    </w:p>
    <w:p w:rsidR="00117A7F" w:rsidRPr="00117A7F" w:rsidRDefault="00117A7F" w:rsidP="00117A7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7A7F">
        <w:rPr>
          <w:rFonts w:ascii="Times New Roman" w:hAnsi="Times New Roman"/>
          <w:sz w:val="32"/>
          <w:szCs w:val="32"/>
        </w:rPr>
        <w:t>На базе МФЦ Егорлыкского района организовано предоставл</w:t>
      </w:r>
      <w:r w:rsidRPr="00117A7F">
        <w:rPr>
          <w:rFonts w:ascii="Times New Roman" w:hAnsi="Times New Roman"/>
          <w:sz w:val="32"/>
          <w:szCs w:val="32"/>
        </w:rPr>
        <w:t>е</w:t>
      </w:r>
      <w:r w:rsidRPr="00117A7F">
        <w:rPr>
          <w:rFonts w:ascii="Times New Roman" w:hAnsi="Times New Roman"/>
          <w:sz w:val="32"/>
          <w:szCs w:val="32"/>
        </w:rPr>
        <w:t>ние более 300 государственных, региональных и муниципальных услуг, прочих и дополнительных. Межведомственное взаимоде</w:t>
      </w:r>
      <w:r w:rsidRPr="00117A7F">
        <w:rPr>
          <w:rFonts w:ascii="Times New Roman" w:hAnsi="Times New Roman"/>
          <w:sz w:val="32"/>
          <w:szCs w:val="32"/>
        </w:rPr>
        <w:t>й</w:t>
      </w:r>
      <w:r w:rsidRPr="00117A7F">
        <w:rPr>
          <w:rFonts w:ascii="Times New Roman" w:hAnsi="Times New Roman"/>
          <w:sz w:val="32"/>
          <w:szCs w:val="32"/>
        </w:rPr>
        <w:t>ствие, необходимое для оказания услуг, осуществляется в МАУ МФЦ без участия заявителя.</w:t>
      </w:r>
    </w:p>
    <w:p w:rsidR="00117A7F" w:rsidRPr="00117A7F" w:rsidRDefault="00117A7F" w:rsidP="00117A7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7A7F">
        <w:rPr>
          <w:rFonts w:ascii="Times New Roman" w:hAnsi="Times New Roman"/>
          <w:sz w:val="32"/>
          <w:szCs w:val="32"/>
        </w:rPr>
        <w:t>На 1 ноября 2022 года специалистами МФЦ принято более 32 тыс. дел. Выдано 22 тыс. дел, оказано более 35 тыс. консультаций.</w:t>
      </w:r>
    </w:p>
    <w:p w:rsidR="00117A7F" w:rsidRPr="00117A7F" w:rsidRDefault="00117A7F" w:rsidP="00117A7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7A7F">
        <w:rPr>
          <w:rFonts w:ascii="Times New Roman" w:hAnsi="Times New Roman"/>
          <w:sz w:val="32"/>
          <w:szCs w:val="32"/>
        </w:rPr>
        <w:t xml:space="preserve">На данный момент </w:t>
      </w:r>
      <w:proofErr w:type="gramStart"/>
      <w:r w:rsidRPr="00117A7F">
        <w:rPr>
          <w:rFonts w:ascii="Times New Roman" w:hAnsi="Times New Roman"/>
          <w:sz w:val="32"/>
          <w:szCs w:val="32"/>
        </w:rPr>
        <w:t>подключены</w:t>
      </w:r>
      <w:proofErr w:type="gramEnd"/>
      <w:r w:rsidRPr="00117A7F">
        <w:rPr>
          <w:rFonts w:ascii="Times New Roman" w:hAnsi="Times New Roman"/>
          <w:sz w:val="32"/>
          <w:szCs w:val="32"/>
        </w:rPr>
        <w:t xml:space="preserve"> 145 федеральных и регионал</w:t>
      </w:r>
      <w:r w:rsidRPr="00117A7F">
        <w:rPr>
          <w:rFonts w:ascii="Times New Roman" w:hAnsi="Times New Roman"/>
          <w:sz w:val="32"/>
          <w:szCs w:val="32"/>
        </w:rPr>
        <w:t>ь</w:t>
      </w:r>
      <w:r w:rsidRPr="00117A7F">
        <w:rPr>
          <w:rFonts w:ascii="Times New Roman" w:hAnsi="Times New Roman"/>
          <w:sz w:val="32"/>
          <w:szCs w:val="32"/>
        </w:rPr>
        <w:t>ных сервисов. Обслужено более 15 тыс. заявителей, 81 заявитель из других районов, воспользовались услугами МФЦ по принципу эк</w:t>
      </w:r>
      <w:r w:rsidRPr="00117A7F">
        <w:rPr>
          <w:rFonts w:ascii="Times New Roman" w:hAnsi="Times New Roman"/>
          <w:sz w:val="32"/>
          <w:szCs w:val="32"/>
        </w:rPr>
        <w:t>с</w:t>
      </w:r>
      <w:r w:rsidRPr="00117A7F">
        <w:rPr>
          <w:rFonts w:ascii="Times New Roman" w:hAnsi="Times New Roman"/>
          <w:sz w:val="32"/>
          <w:szCs w:val="32"/>
        </w:rPr>
        <w:t>территориальности.</w:t>
      </w:r>
    </w:p>
    <w:p w:rsidR="000D3332" w:rsidRPr="00117A7F" w:rsidRDefault="00117A7F" w:rsidP="00117A7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7A7F">
        <w:rPr>
          <w:rFonts w:ascii="Times New Roman" w:hAnsi="Times New Roman"/>
          <w:sz w:val="32"/>
          <w:szCs w:val="32"/>
        </w:rPr>
        <w:t>Уровень удовлетворенности граждан качеством предоставления государственных и муниципальных услуг составляет 99% при план</w:t>
      </w:r>
      <w:r w:rsidRPr="00117A7F">
        <w:rPr>
          <w:rFonts w:ascii="Times New Roman" w:hAnsi="Times New Roman"/>
          <w:sz w:val="32"/>
          <w:szCs w:val="32"/>
        </w:rPr>
        <w:t>о</w:t>
      </w:r>
      <w:r w:rsidRPr="00117A7F">
        <w:rPr>
          <w:rFonts w:ascii="Times New Roman" w:hAnsi="Times New Roman"/>
          <w:sz w:val="32"/>
          <w:szCs w:val="32"/>
        </w:rPr>
        <w:t xml:space="preserve">вом значении показателя не менее 90%. </w:t>
      </w:r>
    </w:p>
    <w:p w:rsidR="00117A7F" w:rsidRPr="00117A7F" w:rsidRDefault="00117A7F" w:rsidP="002C399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4029C" w:rsidRPr="0004029C" w:rsidRDefault="0004029C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4029C">
        <w:rPr>
          <w:rFonts w:ascii="Times New Roman" w:hAnsi="Times New Roman"/>
          <w:sz w:val="32"/>
          <w:szCs w:val="32"/>
        </w:rPr>
        <w:t>Уважаемые жители Егорлыкского района!</w:t>
      </w:r>
    </w:p>
    <w:p w:rsidR="00004D83" w:rsidRPr="008E2178" w:rsidRDefault="00831078" w:rsidP="0004029C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Подво</w:t>
      </w:r>
      <w:r w:rsidR="00004D83">
        <w:rPr>
          <w:rFonts w:ascii="Times New Roman" w:hAnsi="Times New Roman"/>
          <w:sz w:val="32"/>
          <w:szCs w:val="32"/>
        </w:rPr>
        <w:t>дя итоги</w:t>
      </w:r>
      <w:r>
        <w:rPr>
          <w:rFonts w:ascii="Times New Roman" w:hAnsi="Times New Roman"/>
          <w:sz w:val="32"/>
          <w:szCs w:val="32"/>
        </w:rPr>
        <w:t xml:space="preserve"> уходящего года</w:t>
      </w:r>
      <w:r w:rsidR="00004D83">
        <w:rPr>
          <w:rFonts w:ascii="Times New Roman" w:hAnsi="Times New Roman"/>
          <w:sz w:val="32"/>
          <w:szCs w:val="32"/>
        </w:rPr>
        <w:t xml:space="preserve">, необходимо наметить </w:t>
      </w:r>
      <w:r w:rsidR="00004D83" w:rsidRPr="008E2178">
        <w:rPr>
          <w:rFonts w:ascii="Times New Roman" w:hAnsi="Times New Roman"/>
          <w:b/>
          <w:sz w:val="32"/>
          <w:szCs w:val="32"/>
        </w:rPr>
        <w:t xml:space="preserve">планы на будущий 2023 год. </w:t>
      </w:r>
    </w:p>
    <w:p w:rsidR="0004029C" w:rsidRDefault="00004D83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некоторые из них:</w:t>
      </w:r>
    </w:p>
    <w:p w:rsidR="00364F06" w:rsidRPr="00364F06" w:rsidRDefault="00004D83" w:rsidP="00364F0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364F06" w:rsidRPr="0004029C">
        <w:rPr>
          <w:rFonts w:ascii="Times New Roman" w:hAnsi="Times New Roman"/>
          <w:b/>
          <w:sz w:val="32"/>
          <w:szCs w:val="32"/>
        </w:rPr>
        <w:t xml:space="preserve"> АПК </w:t>
      </w:r>
      <w:r w:rsidR="00364F06" w:rsidRPr="00364F06">
        <w:rPr>
          <w:rFonts w:ascii="Times New Roman" w:hAnsi="Times New Roman"/>
          <w:sz w:val="32"/>
          <w:szCs w:val="32"/>
        </w:rPr>
        <w:t>- это улучшение качества жизни на селе, рациональное использование земель, дальнейшее развитие животноводства и ув</w:t>
      </w:r>
      <w:r w:rsidR="00364F06" w:rsidRPr="00364F06">
        <w:rPr>
          <w:rFonts w:ascii="Times New Roman" w:hAnsi="Times New Roman"/>
          <w:sz w:val="32"/>
          <w:szCs w:val="32"/>
        </w:rPr>
        <w:t>е</w:t>
      </w:r>
      <w:r w:rsidR="00364F06" w:rsidRPr="00364F06">
        <w:rPr>
          <w:rFonts w:ascii="Times New Roman" w:hAnsi="Times New Roman"/>
          <w:sz w:val="32"/>
          <w:szCs w:val="32"/>
        </w:rPr>
        <w:t>личение объемов его переработки;</w:t>
      </w:r>
    </w:p>
    <w:p w:rsidR="00364F06" w:rsidRDefault="00364F06" w:rsidP="00364F0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64F06">
        <w:rPr>
          <w:rFonts w:ascii="Times New Roman" w:hAnsi="Times New Roman"/>
          <w:sz w:val="32"/>
          <w:szCs w:val="32"/>
        </w:rPr>
        <w:t>увеличение площадей, занятых зелеными насаждениями.</w:t>
      </w:r>
    </w:p>
    <w:p w:rsidR="0004029C" w:rsidRDefault="0004029C" w:rsidP="00364F0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4029C" w:rsidRDefault="006448E9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448E9">
        <w:rPr>
          <w:rFonts w:ascii="Times New Roman" w:hAnsi="Times New Roman"/>
          <w:sz w:val="32"/>
          <w:szCs w:val="32"/>
        </w:rPr>
        <w:lastRenderedPageBreak/>
        <w:t>На 2023 год в рамках муниципальной программы Егорлыкского района «</w:t>
      </w:r>
      <w:r w:rsidRPr="008E2178">
        <w:rPr>
          <w:rFonts w:ascii="Times New Roman" w:hAnsi="Times New Roman"/>
          <w:b/>
          <w:sz w:val="32"/>
          <w:szCs w:val="32"/>
        </w:rPr>
        <w:t>Развитие транспортной системы</w:t>
      </w:r>
      <w:r w:rsidRPr="006448E9">
        <w:rPr>
          <w:rFonts w:ascii="Times New Roman" w:hAnsi="Times New Roman"/>
          <w:sz w:val="32"/>
          <w:szCs w:val="32"/>
        </w:rPr>
        <w:t>» предусмотрено 45,5 млн. рублей. Планируется проведение ремонта тротуаров, устройство в</w:t>
      </w:r>
      <w:r w:rsidRPr="006448E9">
        <w:rPr>
          <w:rFonts w:ascii="Times New Roman" w:hAnsi="Times New Roman"/>
          <w:sz w:val="32"/>
          <w:szCs w:val="32"/>
        </w:rPr>
        <w:t>ы</w:t>
      </w:r>
      <w:r w:rsidRPr="006448E9">
        <w:rPr>
          <w:rFonts w:ascii="Times New Roman" w:hAnsi="Times New Roman"/>
          <w:sz w:val="32"/>
          <w:szCs w:val="32"/>
        </w:rPr>
        <w:t>равнивающего слоя автомобильных дорог, и иных необходимых р</w:t>
      </w:r>
      <w:r w:rsidRPr="006448E9">
        <w:rPr>
          <w:rFonts w:ascii="Times New Roman" w:hAnsi="Times New Roman"/>
          <w:sz w:val="32"/>
          <w:szCs w:val="32"/>
        </w:rPr>
        <w:t>а</w:t>
      </w:r>
      <w:r w:rsidRPr="006448E9">
        <w:rPr>
          <w:rFonts w:ascii="Times New Roman" w:hAnsi="Times New Roman"/>
          <w:sz w:val="32"/>
          <w:szCs w:val="32"/>
        </w:rPr>
        <w:t>бот.</w:t>
      </w:r>
      <w:r w:rsidR="009C446B" w:rsidRPr="009C446B">
        <w:t xml:space="preserve"> </w:t>
      </w:r>
      <w:r w:rsidR="009C446B" w:rsidRPr="009C446B">
        <w:rPr>
          <w:rFonts w:ascii="Times New Roman" w:hAnsi="Times New Roman"/>
          <w:sz w:val="32"/>
          <w:szCs w:val="32"/>
        </w:rPr>
        <w:t>Надо отметить, что все работы выполняются согласно имеющи</w:t>
      </w:r>
      <w:r w:rsidR="009C446B" w:rsidRPr="009C446B">
        <w:rPr>
          <w:rFonts w:ascii="Times New Roman" w:hAnsi="Times New Roman"/>
          <w:sz w:val="32"/>
          <w:szCs w:val="32"/>
        </w:rPr>
        <w:t>м</w:t>
      </w:r>
      <w:r w:rsidR="009C446B" w:rsidRPr="009C446B">
        <w:rPr>
          <w:rFonts w:ascii="Times New Roman" w:hAnsi="Times New Roman"/>
          <w:sz w:val="32"/>
          <w:szCs w:val="32"/>
        </w:rPr>
        <w:t>ся возможностям бюджета, складывающегося в основном из посту</w:t>
      </w:r>
      <w:r w:rsidR="009C446B" w:rsidRPr="009C446B">
        <w:rPr>
          <w:rFonts w:ascii="Times New Roman" w:hAnsi="Times New Roman"/>
          <w:sz w:val="32"/>
          <w:szCs w:val="32"/>
        </w:rPr>
        <w:t>п</w:t>
      </w:r>
      <w:r w:rsidR="009C446B" w:rsidRPr="009C446B">
        <w:rPr>
          <w:rFonts w:ascii="Times New Roman" w:hAnsi="Times New Roman"/>
          <w:sz w:val="32"/>
          <w:szCs w:val="32"/>
        </w:rPr>
        <w:t>лений транспортного налога, документам, подтверждающим прина</w:t>
      </w:r>
      <w:r w:rsidR="009C446B" w:rsidRPr="009C446B">
        <w:rPr>
          <w:rFonts w:ascii="Times New Roman" w:hAnsi="Times New Roman"/>
          <w:sz w:val="32"/>
          <w:szCs w:val="32"/>
        </w:rPr>
        <w:t>д</w:t>
      </w:r>
      <w:r w:rsidR="009C446B" w:rsidRPr="009C446B">
        <w:rPr>
          <w:rFonts w:ascii="Times New Roman" w:hAnsi="Times New Roman"/>
          <w:sz w:val="32"/>
          <w:szCs w:val="32"/>
        </w:rPr>
        <w:t>лежность объектов к собственности Егорлыкского района, и, конечно же, их социальной значимости.</w:t>
      </w:r>
    </w:p>
    <w:p w:rsidR="00902F13" w:rsidRDefault="00902F13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902F13" w:rsidRPr="0096693D" w:rsidRDefault="00902F13" w:rsidP="00902F13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96693D">
        <w:rPr>
          <w:sz w:val="32"/>
          <w:szCs w:val="32"/>
        </w:rPr>
        <w:t xml:space="preserve">В сфере </w:t>
      </w:r>
      <w:r w:rsidRPr="0096693D">
        <w:rPr>
          <w:b/>
          <w:sz w:val="32"/>
          <w:szCs w:val="32"/>
        </w:rPr>
        <w:t>жилищно-коммунального хозяйства</w:t>
      </w:r>
      <w:r w:rsidRPr="0096693D">
        <w:rPr>
          <w:sz w:val="32"/>
          <w:szCs w:val="32"/>
        </w:rPr>
        <w:t xml:space="preserve"> </w:t>
      </w:r>
      <w:r w:rsidRPr="0096693D">
        <w:rPr>
          <w:bCs/>
          <w:sz w:val="32"/>
          <w:szCs w:val="32"/>
        </w:rPr>
        <w:t xml:space="preserve">в 2023 году, при условии выполнения условий </w:t>
      </w:r>
      <w:proofErr w:type="spellStart"/>
      <w:r w:rsidRPr="0096693D">
        <w:rPr>
          <w:bCs/>
          <w:sz w:val="32"/>
          <w:szCs w:val="32"/>
        </w:rPr>
        <w:t>софинансирования</w:t>
      </w:r>
      <w:proofErr w:type="spellEnd"/>
      <w:r w:rsidRPr="0096693D">
        <w:rPr>
          <w:bCs/>
          <w:sz w:val="32"/>
          <w:szCs w:val="32"/>
        </w:rPr>
        <w:t xml:space="preserve"> областной субсидии из средств местного бюджета, запланировано приобретение 10 вод</w:t>
      </w:r>
      <w:r w:rsidRPr="0096693D">
        <w:rPr>
          <w:bCs/>
          <w:sz w:val="32"/>
          <w:szCs w:val="32"/>
        </w:rPr>
        <w:t>о</w:t>
      </w:r>
      <w:r w:rsidRPr="0096693D">
        <w:rPr>
          <w:bCs/>
          <w:sz w:val="32"/>
          <w:szCs w:val="32"/>
        </w:rPr>
        <w:t xml:space="preserve">напорных башен </w:t>
      </w:r>
      <w:proofErr w:type="spellStart"/>
      <w:r w:rsidRPr="0096693D">
        <w:rPr>
          <w:bCs/>
          <w:sz w:val="32"/>
          <w:szCs w:val="32"/>
        </w:rPr>
        <w:t>Рожновского</w:t>
      </w:r>
      <w:proofErr w:type="spellEnd"/>
      <w:r w:rsidRPr="0096693D">
        <w:rPr>
          <w:bCs/>
          <w:sz w:val="32"/>
          <w:szCs w:val="32"/>
        </w:rPr>
        <w:t xml:space="preserve"> ёмкостью бака 25 и 30 м3, на общую сумму 8,7 млн. рублей. </w:t>
      </w:r>
    </w:p>
    <w:p w:rsidR="00902F13" w:rsidRPr="0096693D" w:rsidRDefault="00902F13" w:rsidP="00902F13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96693D">
        <w:rPr>
          <w:bCs/>
          <w:sz w:val="32"/>
          <w:szCs w:val="32"/>
        </w:rPr>
        <w:t>В настоящее время, подготавливается документация для подг</w:t>
      </w:r>
      <w:r w:rsidRPr="0096693D">
        <w:rPr>
          <w:bCs/>
          <w:sz w:val="32"/>
          <w:szCs w:val="32"/>
        </w:rPr>
        <w:t>о</w:t>
      </w:r>
      <w:r w:rsidRPr="0096693D">
        <w:rPr>
          <w:bCs/>
          <w:sz w:val="32"/>
          <w:szCs w:val="32"/>
        </w:rPr>
        <w:t>товки обращения о выделении денежных средств областного бюдж</w:t>
      </w:r>
      <w:r w:rsidRPr="0096693D">
        <w:rPr>
          <w:bCs/>
          <w:sz w:val="32"/>
          <w:szCs w:val="32"/>
        </w:rPr>
        <w:t>е</w:t>
      </w:r>
      <w:r w:rsidRPr="0096693D">
        <w:rPr>
          <w:bCs/>
          <w:sz w:val="32"/>
          <w:szCs w:val="32"/>
        </w:rPr>
        <w:t>та на разработку проектной документации по объекту «Реконстру</w:t>
      </w:r>
      <w:r w:rsidRPr="0096693D">
        <w:rPr>
          <w:bCs/>
          <w:sz w:val="32"/>
          <w:szCs w:val="32"/>
        </w:rPr>
        <w:t>к</w:t>
      </w:r>
      <w:r w:rsidRPr="0096693D">
        <w:rPr>
          <w:bCs/>
          <w:sz w:val="32"/>
          <w:szCs w:val="32"/>
        </w:rPr>
        <w:t>ция водопроводных сетей в ст. Егорлыкская, Ростовской области (1 этап)». Протяженность подлежащих реконструкции водопроводных сетей составит порядка 20 км. Проект предполагает замену сетей на «газовом поселке», строительство водопровода в северном микрора</w:t>
      </w:r>
      <w:r w:rsidRPr="0096693D">
        <w:rPr>
          <w:bCs/>
          <w:sz w:val="32"/>
          <w:szCs w:val="32"/>
        </w:rPr>
        <w:t>й</w:t>
      </w:r>
      <w:r w:rsidRPr="0096693D">
        <w:rPr>
          <w:bCs/>
          <w:sz w:val="32"/>
          <w:szCs w:val="32"/>
        </w:rPr>
        <w:t>оне, а также закольцовку всего водопровода станицы Егорлыкская.</w:t>
      </w:r>
    </w:p>
    <w:p w:rsidR="00902F13" w:rsidRDefault="00902F13" w:rsidP="00F068C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6693D">
        <w:rPr>
          <w:rFonts w:ascii="Times New Roman" w:hAnsi="Times New Roman"/>
          <w:bCs/>
          <w:sz w:val="32"/>
          <w:szCs w:val="32"/>
        </w:rPr>
        <w:t xml:space="preserve">Также </w:t>
      </w:r>
      <w:r w:rsidRPr="0096693D">
        <w:rPr>
          <w:rFonts w:ascii="Times New Roman" w:eastAsia="Times New Roman" w:hAnsi="Times New Roman"/>
          <w:sz w:val="32"/>
          <w:szCs w:val="32"/>
          <w:lang w:eastAsia="ru-RU"/>
        </w:rPr>
        <w:t>запланировано приобретение двух единиц коммунальной техники:</w:t>
      </w:r>
      <w:r w:rsidRPr="009669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6693D">
        <w:rPr>
          <w:rFonts w:ascii="Times New Roman" w:eastAsia="Times New Roman" w:hAnsi="Times New Roman"/>
          <w:sz w:val="32"/>
          <w:szCs w:val="32"/>
          <w:lang w:eastAsia="ru-RU"/>
        </w:rPr>
        <w:t>трактор «Беларус-82.1» стоимостью 2,75 млн. рублей и с</w:t>
      </w:r>
      <w:r w:rsidRPr="0096693D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96693D">
        <w:rPr>
          <w:rFonts w:ascii="Times New Roman" w:eastAsia="Times New Roman" w:hAnsi="Times New Roman"/>
          <w:sz w:val="32"/>
          <w:szCs w:val="32"/>
          <w:lang w:eastAsia="ru-RU"/>
        </w:rPr>
        <w:t xml:space="preserve">мосвал на базе Газон </w:t>
      </w:r>
      <w:r w:rsidRPr="0096693D">
        <w:rPr>
          <w:rFonts w:ascii="Times New Roman" w:eastAsia="Times New Roman" w:hAnsi="Times New Roman"/>
          <w:sz w:val="32"/>
          <w:szCs w:val="32"/>
          <w:lang w:val="en-US" w:eastAsia="ru-RU"/>
        </w:rPr>
        <w:t>NEXT</w:t>
      </w:r>
      <w:r w:rsidRPr="0096693D">
        <w:rPr>
          <w:rFonts w:ascii="Times New Roman" w:eastAsia="Times New Roman" w:hAnsi="Times New Roman"/>
          <w:sz w:val="32"/>
          <w:szCs w:val="32"/>
          <w:lang w:eastAsia="ru-RU"/>
        </w:rPr>
        <w:t xml:space="preserve"> стоимостью 5,5 млн. рублей, при выпо</w:t>
      </w:r>
      <w:r w:rsidRPr="0096693D">
        <w:rPr>
          <w:rFonts w:ascii="Times New Roman" w:eastAsia="Times New Roman" w:hAnsi="Times New Roman"/>
          <w:sz w:val="32"/>
          <w:szCs w:val="32"/>
          <w:lang w:eastAsia="ru-RU"/>
        </w:rPr>
        <w:t>л</w:t>
      </w:r>
      <w:r w:rsidRPr="0096693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нении условий </w:t>
      </w:r>
      <w:proofErr w:type="spellStart"/>
      <w:r w:rsidRPr="0096693D">
        <w:rPr>
          <w:rFonts w:ascii="Times New Roman" w:eastAsia="Times New Roman" w:hAnsi="Times New Roman"/>
          <w:sz w:val="32"/>
          <w:szCs w:val="32"/>
          <w:lang w:eastAsia="ru-RU"/>
        </w:rPr>
        <w:t>софинансирования</w:t>
      </w:r>
      <w:proofErr w:type="spellEnd"/>
      <w:r w:rsidRPr="0096693D">
        <w:rPr>
          <w:rFonts w:ascii="Times New Roman" w:eastAsia="Times New Roman" w:hAnsi="Times New Roman"/>
          <w:sz w:val="32"/>
          <w:szCs w:val="32"/>
          <w:lang w:eastAsia="ru-RU"/>
        </w:rPr>
        <w:t xml:space="preserve"> областной субсидии из средств местного бюджета.</w:t>
      </w:r>
    </w:p>
    <w:p w:rsidR="00F068C7" w:rsidRPr="000004C3" w:rsidRDefault="00F068C7" w:rsidP="00F068C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4029C" w:rsidRPr="0004029C" w:rsidRDefault="0004029C" w:rsidP="00F068C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4029C">
        <w:rPr>
          <w:rFonts w:ascii="Times New Roman" w:hAnsi="Times New Roman"/>
          <w:sz w:val="32"/>
          <w:szCs w:val="32"/>
        </w:rPr>
        <w:t>В рамках государственной</w:t>
      </w:r>
      <w:r w:rsidR="006448E9">
        <w:rPr>
          <w:rFonts w:ascii="Times New Roman" w:hAnsi="Times New Roman"/>
          <w:sz w:val="32"/>
          <w:szCs w:val="32"/>
        </w:rPr>
        <w:t xml:space="preserve"> программы «Территориальное пл</w:t>
      </w:r>
      <w:r w:rsidR="006448E9">
        <w:rPr>
          <w:rFonts w:ascii="Times New Roman" w:hAnsi="Times New Roman"/>
          <w:sz w:val="32"/>
          <w:szCs w:val="32"/>
        </w:rPr>
        <w:t>а</w:t>
      </w:r>
      <w:r w:rsidRPr="0004029C">
        <w:rPr>
          <w:rFonts w:ascii="Times New Roman" w:hAnsi="Times New Roman"/>
          <w:sz w:val="32"/>
          <w:szCs w:val="32"/>
        </w:rPr>
        <w:t>нирование и обеспечени</w:t>
      </w:r>
      <w:r w:rsidR="006448E9">
        <w:rPr>
          <w:rFonts w:ascii="Times New Roman" w:hAnsi="Times New Roman"/>
          <w:sz w:val="32"/>
          <w:szCs w:val="32"/>
        </w:rPr>
        <w:t>е доступным и комфортным жильем насел</w:t>
      </w:r>
      <w:r w:rsidR="006448E9">
        <w:rPr>
          <w:rFonts w:ascii="Times New Roman" w:hAnsi="Times New Roman"/>
          <w:sz w:val="32"/>
          <w:szCs w:val="32"/>
        </w:rPr>
        <w:t>е</w:t>
      </w:r>
      <w:r w:rsidRPr="0004029C">
        <w:rPr>
          <w:rFonts w:ascii="Times New Roman" w:hAnsi="Times New Roman"/>
          <w:sz w:val="32"/>
          <w:szCs w:val="32"/>
        </w:rPr>
        <w:t xml:space="preserve">ния Ростовской области» национального проекта </w:t>
      </w:r>
      <w:r>
        <w:rPr>
          <w:rFonts w:ascii="Times New Roman" w:hAnsi="Times New Roman"/>
          <w:sz w:val="32"/>
          <w:szCs w:val="32"/>
        </w:rPr>
        <w:t>«Жилье и городская среда» в 2023 году получат жилье 6</w:t>
      </w:r>
      <w:r w:rsidRPr="0004029C">
        <w:rPr>
          <w:rFonts w:ascii="Times New Roman" w:hAnsi="Times New Roman"/>
          <w:sz w:val="32"/>
          <w:szCs w:val="32"/>
        </w:rPr>
        <w:t xml:space="preserve"> человек из категории детей – с</w:t>
      </w:r>
      <w:r w:rsidRPr="0004029C">
        <w:rPr>
          <w:rFonts w:ascii="Times New Roman" w:hAnsi="Times New Roman"/>
          <w:sz w:val="32"/>
          <w:szCs w:val="32"/>
        </w:rPr>
        <w:t>и</w:t>
      </w:r>
      <w:r w:rsidRPr="0004029C">
        <w:rPr>
          <w:rFonts w:ascii="Times New Roman" w:hAnsi="Times New Roman"/>
          <w:sz w:val="32"/>
          <w:szCs w:val="32"/>
        </w:rPr>
        <w:t>рот и детей, оставшихся без попечения родителей.</w:t>
      </w:r>
    </w:p>
    <w:p w:rsidR="00355312" w:rsidRDefault="00355312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04029C" w:rsidRPr="0004029C">
        <w:rPr>
          <w:rFonts w:ascii="Times New Roman" w:hAnsi="Times New Roman"/>
          <w:sz w:val="32"/>
          <w:szCs w:val="32"/>
        </w:rPr>
        <w:t>апланировано пре</w:t>
      </w:r>
      <w:r w:rsidR="00FD5B3D">
        <w:rPr>
          <w:rFonts w:ascii="Times New Roman" w:hAnsi="Times New Roman"/>
          <w:sz w:val="32"/>
          <w:szCs w:val="32"/>
        </w:rPr>
        <w:t>доставление социальной выплаты 2</w:t>
      </w:r>
      <w:r w:rsidR="006448E9">
        <w:rPr>
          <w:rFonts w:ascii="Times New Roman" w:hAnsi="Times New Roman"/>
          <w:sz w:val="32"/>
          <w:szCs w:val="32"/>
        </w:rPr>
        <w:t xml:space="preserve"> моло</w:t>
      </w:r>
      <w:r w:rsidR="0004029C" w:rsidRPr="0004029C">
        <w:rPr>
          <w:rFonts w:ascii="Times New Roman" w:hAnsi="Times New Roman"/>
          <w:sz w:val="32"/>
          <w:szCs w:val="32"/>
        </w:rPr>
        <w:t xml:space="preserve">дым семьям - участникам </w:t>
      </w:r>
      <w:r w:rsidR="00831078" w:rsidRPr="00831078">
        <w:rPr>
          <w:rFonts w:ascii="Times New Roman" w:hAnsi="Times New Roman"/>
          <w:sz w:val="32"/>
          <w:szCs w:val="32"/>
        </w:rPr>
        <w:t>государственной программы «Обеспечение д</w:t>
      </w:r>
      <w:r w:rsidR="00831078" w:rsidRPr="00831078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ступным и комфорт</w:t>
      </w:r>
      <w:r w:rsidR="00831078" w:rsidRPr="00831078">
        <w:rPr>
          <w:rFonts w:ascii="Times New Roman" w:hAnsi="Times New Roman"/>
          <w:sz w:val="32"/>
          <w:szCs w:val="32"/>
        </w:rPr>
        <w:t>ным жильем и коммунальными услугами</w:t>
      </w:r>
      <w:r>
        <w:rPr>
          <w:rFonts w:ascii="Times New Roman" w:hAnsi="Times New Roman"/>
          <w:sz w:val="32"/>
          <w:szCs w:val="32"/>
        </w:rPr>
        <w:t>».</w:t>
      </w:r>
    </w:p>
    <w:p w:rsidR="0004029C" w:rsidRDefault="00262EAA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</w:t>
      </w:r>
      <w:r w:rsidR="00355312">
        <w:rPr>
          <w:rFonts w:ascii="Times New Roman" w:hAnsi="Times New Roman"/>
          <w:sz w:val="32"/>
          <w:szCs w:val="32"/>
        </w:rPr>
        <w:t xml:space="preserve"> участников</w:t>
      </w:r>
      <w:r w:rsidR="0004029C" w:rsidRPr="0004029C">
        <w:rPr>
          <w:rFonts w:ascii="Times New Roman" w:hAnsi="Times New Roman"/>
          <w:sz w:val="32"/>
          <w:szCs w:val="32"/>
        </w:rPr>
        <w:t xml:space="preserve"> программы «Комплексное развитие сельских те</w:t>
      </w:r>
      <w:r w:rsidR="0004029C" w:rsidRPr="0004029C">
        <w:rPr>
          <w:rFonts w:ascii="Times New Roman" w:hAnsi="Times New Roman"/>
          <w:sz w:val="32"/>
          <w:szCs w:val="32"/>
        </w:rPr>
        <w:t>р</w:t>
      </w:r>
      <w:r w:rsidR="0004029C" w:rsidRPr="0004029C">
        <w:rPr>
          <w:rFonts w:ascii="Times New Roman" w:hAnsi="Times New Roman"/>
          <w:sz w:val="32"/>
          <w:szCs w:val="32"/>
        </w:rPr>
        <w:t>рито</w:t>
      </w:r>
      <w:r w:rsidR="00355312">
        <w:rPr>
          <w:rFonts w:ascii="Times New Roman" w:hAnsi="Times New Roman"/>
          <w:sz w:val="32"/>
          <w:szCs w:val="32"/>
        </w:rPr>
        <w:t>рий» – работники</w:t>
      </w:r>
      <w:r w:rsidR="0004029C" w:rsidRPr="0004029C">
        <w:rPr>
          <w:rFonts w:ascii="Times New Roman" w:hAnsi="Times New Roman"/>
          <w:sz w:val="32"/>
          <w:szCs w:val="32"/>
        </w:rPr>
        <w:t xml:space="preserve"> сферы АПК и </w:t>
      </w:r>
      <w:proofErr w:type="spellStart"/>
      <w:r w:rsidR="0004029C" w:rsidRPr="0004029C">
        <w:rPr>
          <w:rFonts w:ascii="Times New Roman" w:hAnsi="Times New Roman"/>
          <w:sz w:val="32"/>
          <w:szCs w:val="32"/>
        </w:rPr>
        <w:t>соцсферы</w:t>
      </w:r>
      <w:proofErr w:type="spellEnd"/>
      <w:r w:rsidR="00355312">
        <w:rPr>
          <w:rFonts w:ascii="Times New Roman" w:hAnsi="Times New Roman"/>
          <w:sz w:val="32"/>
          <w:szCs w:val="32"/>
        </w:rPr>
        <w:t xml:space="preserve"> также получат соц</w:t>
      </w:r>
      <w:r w:rsidR="00355312">
        <w:rPr>
          <w:rFonts w:ascii="Times New Roman" w:hAnsi="Times New Roman"/>
          <w:sz w:val="32"/>
          <w:szCs w:val="32"/>
        </w:rPr>
        <w:t>и</w:t>
      </w:r>
      <w:r w:rsidR="00355312">
        <w:rPr>
          <w:rFonts w:ascii="Times New Roman" w:hAnsi="Times New Roman"/>
          <w:sz w:val="32"/>
          <w:szCs w:val="32"/>
        </w:rPr>
        <w:t>альную выплату на приобретение и строительство жилья.</w:t>
      </w:r>
    </w:p>
    <w:p w:rsidR="00902F13" w:rsidRPr="0004029C" w:rsidRDefault="00902F13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22A96" w:rsidRPr="00622A96" w:rsidRDefault="00622A96" w:rsidP="00622A9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22A96">
        <w:rPr>
          <w:rFonts w:ascii="Times New Roman" w:hAnsi="Times New Roman"/>
          <w:b/>
          <w:sz w:val="32"/>
          <w:szCs w:val="32"/>
        </w:rPr>
        <w:t>В здравоохранении</w:t>
      </w:r>
      <w:r>
        <w:rPr>
          <w:rFonts w:ascii="Times New Roman" w:hAnsi="Times New Roman"/>
          <w:sz w:val="32"/>
          <w:szCs w:val="32"/>
        </w:rPr>
        <w:t xml:space="preserve"> с</w:t>
      </w:r>
      <w:r w:rsidRPr="00622A96">
        <w:rPr>
          <w:rFonts w:ascii="Times New Roman" w:hAnsi="Times New Roman"/>
          <w:sz w:val="32"/>
          <w:szCs w:val="32"/>
        </w:rPr>
        <w:t>охраняются проблемы, требующие фина</w:t>
      </w:r>
      <w:r w:rsidRPr="00622A96">
        <w:rPr>
          <w:rFonts w:ascii="Times New Roman" w:hAnsi="Times New Roman"/>
          <w:sz w:val="32"/>
          <w:szCs w:val="32"/>
        </w:rPr>
        <w:t>н</w:t>
      </w:r>
      <w:r w:rsidRPr="00622A96">
        <w:rPr>
          <w:rFonts w:ascii="Times New Roman" w:hAnsi="Times New Roman"/>
          <w:sz w:val="32"/>
          <w:szCs w:val="32"/>
        </w:rPr>
        <w:t>совых затрат – капитальный ремонт стационарного корпуса и прие</w:t>
      </w:r>
      <w:r w:rsidRPr="00622A96">
        <w:rPr>
          <w:rFonts w:ascii="Times New Roman" w:hAnsi="Times New Roman"/>
          <w:sz w:val="32"/>
          <w:szCs w:val="32"/>
        </w:rPr>
        <w:t>м</w:t>
      </w:r>
      <w:r w:rsidRPr="00622A96">
        <w:rPr>
          <w:rFonts w:ascii="Times New Roman" w:hAnsi="Times New Roman"/>
          <w:sz w:val="32"/>
          <w:szCs w:val="32"/>
        </w:rPr>
        <w:t>ного отделения МБУЗ «ЦРБ» Егорлыкского района.</w:t>
      </w:r>
      <w:r w:rsidR="000336ED">
        <w:rPr>
          <w:rFonts w:ascii="Times New Roman" w:hAnsi="Times New Roman"/>
          <w:sz w:val="32"/>
          <w:szCs w:val="32"/>
        </w:rPr>
        <w:t xml:space="preserve"> В 2023 году п</w:t>
      </w:r>
      <w:r w:rsidR="000336ED">
        <w:rPr>
          <w:rFonts w:ascii="Times New Roman" w:hAnsi="Times New Roman"/>
          <w:sz w:val="32"/>
          <w:szCs w:val="32"/>
        </w:rPr>
        <w:t>е</w:t>
      </w:r>
      <w:r w:rsidR="000336ED">
        <w:rPr>
          <w:rFonts w:ascii="Times New Roman" w:hAnsi="Times New Roman"/>
          <w:sz w:val="32"/>
          <w:szCs w:val="32"/>
        </w:rPr>
        <w:t>реходит в подчинение</w:t>
      </w:r>
      <w:r w:rsidR="00B121E4">
        <w:rPr>
          <w:rFonts w:ascii="Times New Roman" w:hAnsi="Times New Roman"/>
          <w:sz w:val="32"/>
          <w:szCs w:val="32"/>
        </w:rPr>
        <w:t xml:space="preserve"> Минздрава</w:t>
      </w:r>
      <w:r w:rsidR="000336ED">
        <w:rPr>
          <w:rFonts w:ascii="Times New Roman" w:hAnsi="Times New Roman"/>
          <w:sz w:val="32"/>
          <w:szCs w:val="32"/>
        </w:rPr>
        <w:t xml:space="preserve"> Ростовской области.</w:t>
      </w:r>
    </w:p>
    <w:p w:rsidR="003A215B" w:rsidRDefault="003A215B" w:rsidP="00622A9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215B" w:rsidRDefault="003A215B" w:rsidP="00622A9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A215B">
        <w:rPr>
          <w:rFonts w:ascii="Times New Roman" w:hAnsi="Times New Roman"/>
          <w:b/>
          <w:sz w:val="32"/>
          <w:szCs w:val="32"/>
        </w:rPr>
        <w:t>В образовании</w:t>
      </w:r>
      <w:r>
        <w:rPr>
          <w:rFonts w:ascii="Times New Roman" w:hAnsi="Times New Roman"/>
          <w:sz w:val="32"/>
          <w:szCs w:val="32"/>
        </w:rPr>
        <w:t xml:space="preserve"> р</w:t>
      </w:r>
      <w:r w:rsidRPr="003A215B">
        <w:rPr>
          <w:rFonts w:ascii="Times New Roman" w:hAnsi="Times New Roman"/>
          <w:sz w:val="32"/>
          <w:szCs w:val="32"/>
        </w:rPr>
        <w:t>азработана проектно-сметная документация на сумму более 100 млн. рублей, для проектов, которые планируется р</w:t>
      </w:r>
      <w:r w:rsidRPr="003A215B">
        <w:rPr>
          <w:rFonts w:ascii="Times New Roman" w:hAnsi="Times New Roman"/>
          <w:sz w:val="32"/>
          <w:szCs w:val="32"/>
        </w:rPr>
        <w:t>е</w:t>
      </w:r>
      <w:r w:rsidRPr="003A215B">
        <w:rPr>
          <w:rFonts w:ascii="Times New Roman" w:hAnsi="Times New Roman"/>
          <w:sz w:val="32"/>
          <w:szCs w:val="32"/>
        </w:rPr>
        <w:t xml:space="preserve">ализовать в ближайшем будущем. </w:t>
      </w:r>
      <w:proofErr w:type="gramStart"/>
      <w:r w:rsidRPr="003A215B">
        <w:rPr>
          <w:rFonts w:ascii="Times New Roman" w:hAnsi="Times New Roman"/>
          <w:sz w:val="32"/>
          <w:szCs w:val="32"/>
        </w:rPr>
        <w:t>Это капремонт зданий трех де</w:t>
      </w:r>
      <w:r w:rsidRPr="003A215B">
        <w:rPr>
          <w:rFonts w:ascii="Times New Roman" w:hAnsi="Times New Roman"/>
          <w:sz w:val="32"/>
          <w:szCs w:val="32"/>
        </w:rPr>
        <w:t>т</w:t>
      </w:r>
      <w:r w:rsidRPr="003A215B">
        <w:rPr>
          <w:rFonts w:ascii="Times New Roman" w:hAnsi="Times New Roman"/>
          <w:sz w:val="32"/>
          <w:szCs w:val="32"/>
        </w:rPr>
        <w:t xml:space="preserve">ских садов «Ромашка», «Улыбка» и «Светлячок», двух школ </w:t>
      </w:r>
      <w:proofErr w:type="spellStart"/>
      <w:r w:rsidRPr="003A215B">
        <w:rPr>
          <w:rFonts w:ascii="Times New Roman" w:hAnsi="Times New Roman"/>
          <w:sz w:val="32"/>
          <w:szCs w:val="32"/>
        </w:rPr>
        <w:t>Куго-Ейской</w:t>
      </w:r>
      <w:proofErr w:type="spellEnd"/>
      <w:r w:rsidRPr="003A215B">
        <w:rPr>
          <w:rFonts w:ascii="Times New Roman" w:hAnsi="Times New Roman"/>
          <w:sz w:val="32"/>
          <w:szCs w:val="32"/>
        </w:rPr>
        <w:t xml:space="preserve"> и Войновской, второго здания Ново-Украинской школы, спортивного зала в Роговской школе, кровли в Объединённой школе, </w:t>
      </w:r>
      <w:r w:rsidRPr="003A215B">
        <w:rPr>
          <w:rFonts w:ascii="Times New Roman" w:hAnsi="Times New Roman"/>
          <w:sz w:val="32"/>
          <w:szCs w:val="32"/>
        </w:rPr>
        <w:lastRenderedPageBreak/>
        <w:t>асфальтобетонного покрытия на территориях пяти школ района и з</w:t>
      </w:r>
      <w:r w:rsidRPr="003A215B">
        <w:rPr>
          <w:rFonts w:ascii="Times New Roman" w:hAnsi="Times New Roman"/>
          <w:sz w:val="32"/>
          <w:szCs w:val="32"/>
        </w:rPr>
        <w:t>а</w:t>
      </w:r>
      <w:r w:rsidRPr="003A215B">
        <w:rPr>
          <w:rFonts w:ascii="Times New Roman" w:hAnsi="Times New Roman"/>
          <w:sz w:val="32"/>
          <w:szCs w:val="32"/>
        </w:rPr>
        <w:t>мена оконных и дверных блоков на металлопластиковые в восьми дошкольных учреждениях</w:t>
      </w:r>
      <w:r w:rsidR="00C461AF">
        <w:rPr>
          <w:rFonts w:ascii="Times New Roman" w:hAnsi="Times New Roman"/>
          <w:sz w:val="32"/>
          <w:szCs w:val="32"/>
        </w:rPr>
        <w:t xml:space="preserve">, </w:t>
      </w:r>
      <w:r w:rsidR="00C461AF" w:rsidRPr="00C461AF">
        <w:rPr>
          <w:rFonts w:ascii="Times New Roman" w:hAnsi="Times New Roman"/>
          <w:sz w:val="32"/>
          <w:szCs w:val="32"/>
        </w:rPr>
        <w:t>устройство многофункциональной спо</w:t>
      </w:r>
      <w:r w:rsidR="00C461AF" w:rsidRPr="00C461AF">
        <w:rPr>
          <w:rFonts w:ascii="Times New Roman" w:hAnsi="Times New Roman"/>
          <w:sz w:val="32"/>
          <w:szCs w:val="32"/>
        </w:rPr>
        <w:t>р</w:t>
      </w:r>
      <w:r w:rsidR="00C461AF" w:rsidRPr="00C461AF">
        <w:rPr>
          <w:rFonts w:ascii="Times New Roman" w:hAnsi="Times New Roman"/>
          <w:sz w:val="32"/>
          <w:szCs w:val="32"/>
        </w:rPr>
        <w:t>тивной площадки на территории стадиона ДЮСШ и оборудование открытой спортивной площадки</w:t>
      </w:r>
      <w:proofErr w:type="gramEnd"/>
      <w:r w:rsidR="00C461AF" w:rsidRPr="00C461AF">
        <w:rPr>
          <w:rFonts w:ascii="Times New Roman" w:hAnsi="Times New Roman"/>
          <w:sz w:val="32"/>
          <w:szCs w:val="32"/>
        </w:rPr>
        <w:t xml:space="preserve"> с тренажер</w:t>
      </w:r>
      <w:r w:rsidR="00C461AF">
        <w:rPr>
          <w:rFonts w:ascii="Times New Roman" w:hAnsi="Times New Roman"/>
          <w:sz w:val="32"/>
          <w:szCs w:val="32"/>
        </w:rPr>
        <w:t>ами для детей с огран</w:t>
      </w:r>
      <w:r w:rsidR="00C461AF">
        <w:rPr>
          <w:rFonts w:ascii="Times New Roman" w:hAnsi="Times New Roman"/>
          <w:sz w:val="32"/>
          <w:szCs w:val="32"/>
        </w:rPr>
        <w:t>и</w:t>
      </w:r>
      <w:r w:rsidR="00C461AF">
        <w:rPr>
          <w:rFonts w:ascii="Times New Roman" w:hAnsi="Times New Roman"/>
          <w:sz w:val="32"/>
          <w:szCs w:val="32"/>
        </w:rPr>
        <w:t>ченными возможностями здоровья на базе ЦВР</w:t>
      </w:r>
      <w:r w:rsidRPr="003A215B">
        <w:rPr>
          <w:rFonts w:ascii="Times New Roman" w:hAnsi="Times New Roman"/>
          <w:sz w:val="32"/>
          <w:szCs w:val="32"/>
        </w:rPr>
        <w:t>.</w:t>
      </w:r>
    </w:p>
    <w:p w:rsidR="00902F13" w:rsidRDefault="00131AEC" w:rsidP="00622A9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 год</w:t>
      </w:r>
      <w:r w:rsidR="00E86815" w:rsidRPr="00E868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объявлен в Ростовской области</w:t>
      </w:r>
      <w:r w:rsidR="00E86815" w:rsidRPr="00E86815">
        <w:rPr>
          <w:rFonts w:ascii="Times New Roman" w:hAnsi="Times New Roman"/>
          <w:sz w:val="32"/>
          <w:szCs w:val="32"/>
        </w:rPr>
        <w:t xml:space="preserve"> Го</w:t>
      </w:r>
      <w:r>
        <w:rPr>
          <w:rFonts w:ascii="Times New Roman" w:hAnsi="Times New Roman"/>
          <w:sz w:val="32"/>
          <w:szCs w:val="32"/>
        </w:rPr>
        <w:t>дом</w:t>
      </w:r>
      <w:r w:rsidR="00E86815" w:rsidRPr="00E86815">
        <w:rPr>
          <w:rFonts w:ascii="Times New Roman" w:hAnsi="Times New Roman"/>
          <w:sz w:val="32"/>
          <w:szCs w:val="32"/>
        </w:rPr>
        <w:t xml:space="preserve"> атамана</w:t>
      </w:r>
      <w:r w:rsidR="00E86815">
        <w:rPr>
          <w:rFonts w:ascii="Times New Roman" w:hAnsi="Times New Roman"/>
          <w:sz w:val="32"/>
          <w:szCs w:val="32"/>
        </w:rPr>
        <w:t xml:space="preserve"> Платова</w:t>
      </w:r>
      <w:r>
        <w:rPr>
          <w:rFonts w:ascii="Times New Roman" w:hAnsi="Times New Roman"/>
          <w:sz w:val="32"/>
          <w:szCs w:val="32"/>
        </w:rPr>
        <w:t xml:space="preserve"> в честь 270 - </w:t>
      </w:r>
      <w:proofErr w:type="spellStart"/>
      <w:r>
        <w:rPr>
          <w:rFonts w:ascii="Times New Roman" w:hAnsi="Times New Roman"/>
          <w:sz w:val="32"/>
          <w:szCs w:val="32"/>
        </w:rPr>
        <w:t>летия</w:t>
      </w:r>
      <w:proofErr w:type="spellEnd"/>
      <w:r>
        <w:rPr>
          <w:rFonts w:ascii="Times New Roman" w:hAnsi="Times New Roman"/>
          <w:sz w:val="32"/>
          <w:szCs w:val="32"/>
        </w:rPr>
        <w:t xml:space="preserve"> со дня рождения</w:t>
      </w:r>
      <w:r w:rsidR="00E86815">
        <w:rPr>
          <w:rFonts w:ascii="Times New Roman" w:hAnsi="Times New Roman"/>
          <w:sz w:val="32"/>
          <w:szCs w:val="32"/>
        </w:rPr>
        <w:t>.</w:t>
      </w:r>
      <w:r w:rsidR="00E86815" w:rsidRPr="00E86815">
        <w:rPr>
          <w:rFonts w:ascii="Times New Roman" w:hAnsi="Times New Roman"/>
          <w:sz w:val="32"/>
          <w:szCs w:val="32"/>
        </w:rPr>
        <w:t xml:space="preserve"> В</w:t>
      </w:r>
      <w:r>
        <w:rPr>
          <w:rFonts w:ascii="Times New Roman" w:hAnsi="Times New Roman"/>
          <w:sz w:val="32"/>
          <w:szCs w:val="32"/>
        </w:rPr>
        <w:t xml:space="preserve"> связи с этим в</w:t>
      </w:r>
      <w:r w:rsidR="00E86815" w:rsidRPr="00E86815">
        <w:rPr>
          <w:rFonts w:ascii="Times New Roman" w:hAnsi="Times New Roman"/>
          <w:sz w:val="32"/>
          <w:szCs w:val="32"/>
        </w:rPr>
        <w:t xml:space="preserve"> планах рабо</w:t>
      </w:r>
      <w:r>
        <w:rPr>
          <w:rFonts w:ascii="Times New Roman" w:hAnsi="Times New Roman"/>
          <w:sz w:val="32"/>
          <w:szCs w:val="32"/>
        </w:rPr>
        <w:t>ты</w:t>
      </w:r>
      <w:r w:rsidR="00E86815" w:rsidRPr="00E86815">
        <w:rPr>
          <w:rFonts w:ascii="Times New Roman" w:hAnsi="Times New Roman"/>
          <w:sz w:val="32"/>
          <w:szCs w:val="32"/>
        </w:rPr>
        <w:t xml:space="preserve"> учреждений культуры и образования </w:t>
      </w:r>
      <w:r>
        <w:rPr>
          <w:rFonts w:ascii="Times New Roman" w:hAnsi="Times New Roman"/>
          <w:sz w:val="32"/>
          <w:szCs w:val="32"/>
        </w:rPr>
        <w:t xml:space="preserve">в следующем году </w:t>
      </w:r>
      <w:r w:rsidR="00E86815" w:rsidRPr="00E86815">
        <w:rPr>
          <w:rFonts w:ascii="Times New Roman" w:hAnsi="Times New Roman"/>
          <w:sz w:val="32"/>
          <w:szCs w:val="32"/>
        </w:rPr>
        <w:t>будут пред</w:t>
      </w:r>
      <w:r w:rsidR="00E86815" w:rsidRPr="00E86815">
        <w:rPr>
          <w:rFonts w:ascii="Times New Roman" w:hAnsi="Times New Roman"/>
          <w:sz w:val="32"/>
          <w:szCs w:val="32"/>
        </w:rPr>
        <w:t>у</w:t>
      </w:r>
      <w:r w:rsidR="00E86815" w:rsidRPr="00E86815">
        <w:rPr>
          <w:rFonts w:ascii="Times New Roman" w:hAnsi="Times New Roman"/>
          <w:sz w:val="32"/>
          <w:szCs w:val="32"/>
        </w:rPr>
        <w:t>смотрены тематические мероприятия, а также уделено особое вним</w:t>
      </w:r>
      <w:r w:rsidR="00E86815" w:rsidRPr="00E86815">
        <w:rPr>
          <w:rFonts w:ascii="Times New Roman" w:hAnsi="Times New Roman"/>
          <w:sz w:val="32"/>
          <w:szCs w:val="32"/>
        </w:rPr>
        <w:t>а</w:t>
      </w:r>
      <w:r w:rsidR="00E86815" w:rsidRPr="00E86815">
        <w:rPr>
          <w:rFonts w:ascii="Times New Roman" w:hAnsi="Times New Roman"/>
          <w:sz w:val="32"/>
          <w:szCs w:val="32"/>
        </w:rPr>
        <w:t xml:space="preserve">ние таким юбилейным датам, как 80 – </w:t>
      </w:r>
      <w:proofErr w:type="spellStart"/>
      <w:r w:rsidR="00E86815" w:rsidRPr="00E86815">
        <w:rPr>
          <w:rFonts w:ascii="Times New Roman" w:hAnsi="Times New Roman"/>
          <w:sz w:val="32"/>
          <w:szCs w:val="32"/>
        </w:rPr>
        <w:t>летие</w:t>
      </w:r>
      <w:proofErr w:type="spellEnd"/>
      <w:r w:rsidR="00E86815" w:rsidRPr="00E86815">
        <w:rPr>
          <w:rFonts w:ascii="Times New Roman" w:hAnsi="Times New Roman"/>
          <w:sz w:val="32"/>
          <w:szCs w:val="32"/>
        </w:rPr>
        <w:t xml:space="preserve"> со дня разгрома немецко-фашистских вой</w:t>
      </w:r>
      <w:proofErr w:type="gramStart"/>
      <w:r w:rsidR="00E86815" w:rsidRPr="00E86815">
        <w:rPr>
          <w:rFonts w:ascii="Times New Roman" w:hAnsi="Times New Roman"/>
          <w:sz w:val="32"/>
          <w:szCs w:val="32"/>
        </w:rPr>
        <w:t>ск в Ст</w:t>
      </w:r>
      <w:proofErr w:type="gramEnd"/>
      <w:r w:rsidR="00E86815" w:rsidRPr="00E86815">
        <w:rPr>
          <w:rFonts w:ascii="Times New Roman" w:hAnsi="Times New Roman"/>
          <w:sz w:val="32"/>
          <w:szCs w:val="32"/>
        </w:rPr>
        <w:t>алинграде, 80-летие со дня освобождения ст</w:t>
      </w:r>
      <w:r w:rsidR="00E86815" w:rsidRPr="00E86815">
        <w:rPr>
          <w:rFonts w:ascii="Times New Roman" w:hAnsi="Times New Roman"/>
          <w:sz w:val="32"/>
          <w:szCs w:val="32"/>
        </w:rPr>
        <w:t>а</w:t>
      </w:r>
      <w:r w:rsidR="00E86815" w:rsidRPr="00E86815">
        <w:rPr>
          <w:rFonts w:ascii="Times New Roman" w:hAnsi="Times New Roman"/>
          <w:sz w:val="32"/>
          <w:szCs w:val="32"/>
        </w:rPr>
        <w:t xml:space="preserve">ницы Егорлыкской от немецко-фашистских захватчиков. </w:t>
      </w:r>
    </w:p>
    <w:p w:rsidR="00E86815" w:rsidRPr="0004029C" w:rsidRDefault="00E86815" w:rsidP="00622A9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86815">
        <w:rPr>
          <w:rFonts w:ascii="Times New Roman" w:hAnsi="Times New Roman"/>
          <w:sz w:val="32"/>
          <w:szCs w:val="32"/>
        </w:rPr>
        <w:tab/>
      </w:r>
    </w:p>
    <w:p w:rsidR="0004029C" w:rsidRPr="0004029C" w:rsidRDefault="0004029C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770ADC">
        <w:rPr>
          <w:rFonts w:ascii="Times New Roman" w:hAnsi="Times New Roman"/>
          <w:sz w:val="32"/>
          <w:szCs w:val="32"/>
        </w:rPr>
        <w:t>Основными</w:t>
      </w:r>
      <w:r w:rsidRPr="0004029C">
        <w:rPr>
          <w:rFonts w:ascii="Times New Roman" w:hAnsi="Times New Roman"/>
          <w:sz w:val="32"/>
          <w:szCs w:val="32"/>
        </w:rPr>
        <w:t xml:space="preserve"> направлениями в сфере </w:t>
      </w:r>
      <w:r w:rsidRPr="00E86815">
        <w:rPr>
          <w:rFonts w:ascii="Times New Roman" w:hAnsi="Times New Roman"/>
          <w:b/>
          <w:sz w:val="32"/>
          <w:szCs w:val="32"/>
        </w:rPr>
        <w:t>моло</w:t>
      </w:r>
      <w:r w:rsidR="00770ADC" w:rsidRPr="00E86815">
        <w:rPr>
          <w:rFonts w:ascii="Times New Roman" w:hAnsi="Times New Roman"/>
          <w:b/>
          <w:sz w:val="32"/>
          <w:szCs w:val="32"/>
        </w:rPr>
        <w:t xml:space="preserve">дежной политики </w:t>
      </w:r>
      <w:r w:rsidR="00770ADC">
        <w:rPr>
          <w:rFonts w:ascii="Times New Roman" w:hAnsi="Times New Roman"/>
          <w:sz w:val="32"/>
          <w:szCs w:val="32"/>
        </w:rPr>
        <w:t>и спорта на 2023</w:t>
      </w:r>
      <w:r w:rsidRPr="0004029C">
        <w:rPr>
          <w:rFonts w:ascii="Times New Roman" w:hAnsi="Times New Roman"/>
          <w:sz w:val="32"/>
          <w:szCs w:val="32"/>
        </w:rPr>
        <w:t xml:space="preserve"> год остаются развитие и функционирование на терр</w:t>
      </w:r>
      <w:r w:rsidRPr="0004029C">
        <w:rPr>
          <w:rFonts w:ascii="Times New Roman" w:hAnsi="Times New Roman"/>
          <w:sz w:val="32"/>
          <w:szCs w:val="32"/>
        </w:rPr>
        <w:t>и</w:t>
      </w:r>
      <w:r w:rsidRPr="0004029C">
        <w:rPr>
          <w:rFonts w:ascii="Times New Roman" w:hAnsi="Times New Roman"/>
          <w:sz w:val="32"/>
          <w:szCs w:val="32"/>
        </w:rPr>
        <w:t>тории Егорлыкского района молодежного многофункционального центра, с целью создание условий для развития и реализации творч</w:t>
      </w:r>
      <w:r w:rsidRPr="0004029C">
        <w:rPr>
          <w:rFonts w:ascii="Times New Roman" w:hAnsi="Times New Roman"/>
          <w:sz w:val="32"/>
          <w:szCs w:val="32"/>
        </w:rPr>
        <w:t>е</w:t>
      </w:r>
      <w:r w:rsidRPr="0004029C">
        <w:rPr>
          <w:rFonts w:ascii="Times New Roman" w:hAnsi="Times New Roman"/>
          <w:sz w:val="32"/>
          <w:szCs w:val="32"/>
        </w:rPr>
        <w:t>ского потенциала детей и молодежи в различных сферах деятельн</w:t>
      </w:r>
      <w:r w:rsidRPr="0004029C">
        <w:rPr>
          <w:rFonts w:ascii="Times New Roman" w:hAnsi="Times New Roman"/>
          <w:sz w:val="32"/>
          <w:szCs w:val="32"/>
        </w:rPr>
        <w:t>о</w:t>
      </w:r>
      <w:r w:rsidRPr="0004029C">
        <w:rPr>
          <w:rFonts w:ascii="Times New Roman" w:hAnsi="Times New Roman"/>
          <w:sz w:val="32"/>
          <w:szCs w:val="32"/>
        </w:rPr>
        <w:t>сти, а также площадки для проведения досуговых мероприятий, пр</w:t>
      </w:r>
      <w:r w:rsidRPr="0004029C">
        <w:rPr>
          <w:rFonts w:ascii="Times New Roman" w:hAnsi="Times New Roman"/>
          <w:sz w:val="32"/>
          <w:szCs w:val="32"/>
        </w:rPr>
        <w:t>и</w:t>
      </w:r>
      <w:r w:rsidRPr="0004029C">
        <w:rPr>
          <w:rFonts w:ascii="Times New Roman" w:hAnsi="Times New Roman"/>
          <w:sz w:val="32"/>
          <w:szCs w:val="32"/>
        </w:rPr>
        <w:t>влечение большего количества представителей молодежи для участия в спортивных мероприятиях и турнирах.</w:t>
      </w:r>
      <w:proofErr w:type="gramEnd"/>
    </w:p>
    <w:p w:rsidR="00004D83" w:rsidRDefault="00004D83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05443" w:rsidRDefault="00E05443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05443" w:rsidRDefault="00E05443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05443" w:rsidRDefault="00E05443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4029C" w:rsidRPr="0004029C" w:rsidRDefault="00F12110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Дорогие </w:t>
      </w:r>
      <w:proofErr w:type="spellStart"/>
      <w:r>
        <w:rPr>
          <w:rFonts w:ascii="Times New Roman" w:hAnsi="Times New Roman"/>
          <w:sz w:val="32"/>
          <w:szCs w:val="32"/>
        </w:rPr>
        <w:t>егорлычане</w:t>
      </w:r>
      <w:proofErr w:type="spellEnd"/>
      <w:r w:rsidR="00770ADC">
        <w:rPr>
          <w:rFonts w:ascii="Times New Roman" w:hAnsi="Times New Roman"/>
          <w:sz w:val="32"/>
          <w:szCs w:val="32"/>
        </w:rPr>
        <w:t xml:space="preserve">! </w:t>
      </w:r>
    </w:p>
    <w:p w:rsidR="00770ADC" w:rsidRPr="00770ADC" w:rsidRDefault="00770ADC" w:rsidP="00770AD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Завершая свое выступление, хочу выразить уверенность в том</w:t>
      </w:r>
      <w:r w:rsidRPr="00770ADC">
        <w:rPr>
          <w:rFonts w:ascii="Times New Roman" w:hAnsi="Times New Roman"/>
          <w:sz w:val="32"/>
          <w:szCs w:val="32"/>
        </w:rPr>
        <w:t>, что накопленный опыт и слаженная работа всех без ис</w:t>
      </w:r>
      <w:r>
        <w:rPr>
          <w:rFonts w:ascii="Times New Roman" w:hAnsi="Times New Roman"/>
          <w:sz w:val="32"/>
          <w:szCs w:val="32"/>
        </w:rPr>
        <w:t>ключения предприятий, организаций, органов местного самоуправления</w:t>
      </w:r>
      <w:r w:rsidRPr="00770ADC">
        <w:rPr>
          <w:rFonts w:ascii="Times New Roman" w:hAnsi="Times New Roman"/>
          <w:sz w:val="32"/>
          <w:szCs w:val="32"/>
        </w:rPr>
        <w:t xml:space="preserve"> станет основой для разви</w:t>
      </w:r>
      <w:r>
        <w:rPr>
          <w:rFonts w:ascii="Times New Roman" w:hAnsi="Times New Roman"/>
          <w:sz w:val="32"/>
          <w:szCs w:val="32"/>
        </w:rPr>
        <w:t>тия нашего района</w:t>
      </w:r>
      <w:r w:rsidRPr="00770ADC">
        <w:rPr>
          <w:rFonts w:ascii="Times New Roman" w:hAnsi="Times New Roman"/>
          <w:sz w:val="32"/>
          <w:szCs w:val="32"/>
        </w:rPr>
        <w:t xml:space="preserve"> и благополу</w:t>
      </w:r>
      <w:r>
        <w:rPr>
          <w:rFonts w:ascii="Times New Roman" w:hAnsi="Times New Roman"/>
          <w:sz w:val="32"/>
          <w:szCs w:val="32"/>
        </w:rPr>
        <w:t>чия его</w:t>
      </w:r>
      <w:r w:rsidRPr="00770ADC">
        <w:rPr>
          <w:rFonts w:ascii="Times New Roman" w:hAnsi="Times New Roman"/>
          <w:sz w:val="32"/>
          <w:szCs w:val="32"/>
        </w:rPr>
        <w:t xml:space="preserve"> жителей.</w:t>
      </w:r>
    </w:p>
    <w:p w:rsidR="00770ADC" w:rsidRDefault="00770ADC" w:rsidP="00770AD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70ADC">
        <w:rPr>
          <w:rFonts w:ascii="Times New Roman" w:hAnsi="Times New Roman"/>
          <w:sz w:val="32"/>
          <w:szCs w:val="32"/>
        </w:rPr>
        <w:t>Хочу высказать слова благодарности всем землякам – за труд и совместную работу.</w:t>
      </w:r>
    </w:p>
    <w:p w:rsidR="0004029C" w:rsidRPr="00117A7F" w:rsidRDefault="0004029C" w:rsidP="000402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4029C">
        <w:rPr>
          <w:rFonts w:ascii="Times New Roman" w:hAnsi="Times New Roman"/>
          <w:sz w:val="32"/>
          <w:szCs w:val="32"/>
        </w:rPr>
        <w:t>Спасибо за внимание!</w:t>
      </w:r>
    </w:p>
    <w:p w:rsidR="00117A7F" w:rsidRPr="00117A7F" w:rsidRDefault="00117A7F" w:rsidP="002C399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sectPr w:rsidR="00117A7F" w:rsidRPr="00117A7F" w:rsidSect="00B10FB7">
      <w:footerReference w:type="default" r:id="rId9"/>
      <w:pgSz w:w="11906" w:h="16838" w:code="9"/>
      <w:pgMar w:top="1134" w:right="1134" w:bottom="567" w:left="1134" w:header="709" w:footer="4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4D" w:rsidRDefault="0004414D">
      <w:pPr>
        <w:spacing w:after="0" w:line="240" w:lineRule="auto"/>
      </w:pPr>
      <w:r>
        <w:separator/>
      </w:r>
    </w:p>
  </w:endnote>
  <w:endnote w:type="continuationSeparator" w:id="0">
    <w:p w:rsidR="0004414D" w:rsidRDefault="0004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;Times New Roman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579604"/>
      <w:docPartObj>
        <w:docPartGallery w:val="Page Numbers (Bottom of Page)"/>
        <w:docPartUnique/>
      </w:docPartObj>
    </w:sdtPr>
    <w:sdtContent>
      <w:p w:rsidR="00D072A9" w:rsidRDefault="00D072A9">
        <w:pPr>
          <w:pStyle w:val="ae"/>
          <w:jc w:val="right"/>
        </w:pPr>
      </w:p>
      <w:p w:rsidR="00D072A9" w:rsidRPr="000336ED" w:rsidRDefault="00D072A9">
        <w:pPr>
          <w:pStyle w:val="ae"/>
          <w:jc w:val="right"/>
        </w:pPr>
        <w:r w:rsidRPr="000336ED">
          <w:fldChar w:fldCharType="begin"/>
        </w:r>
        <w:r w:rsidRPr="000336ED">
          <w:instrText>PAGE   \* MERGEFORMAT</w:instrText>
        </w:r>
        <w:r w:rsidRPr="000336ED">
          <w:fldChar w:fldCharType="separate"/>
        </w:r>
        <w:r w:rsidR="004A2222">
          <w:rPr>
            <w:noProof/>
          </w:rPr>
          <w:t>1</w:t>
        </w:r>
        <w:r w:rsidRPr="000336ED">
          <w:rPr>
            <w:noProof/>
          </w:rPr>
          <w:fldChar w:fldCharType="end"/>
        </w:r>
      </w:p>
    </w:sdtContent>
  </w:sdt>
  <w:p w:rsidR="00D072A9" w:rsidRDefault="00D072A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4D" w:rsidRDefault="0004414D">
      <w:pPr>
        <w:spacing w:after="0" w:line="240" w:lineRule="auto"/>
      </w:pPr>
      <w:r>
        <w:separator/>
      </w:r>
    </w:p>
  </w:footnote>
  <w:footnote w:type="continuationSeparator" w:id="0">
    <w:p w:rsidR="0004414D" w:rsidRDefault="0004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DDF"/>
    <w:multiLevelType w:val="multilevel"/>
    <w:tmpl w:val="51E635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BD06062"/>
    <w:rsid w:val="00000A1B"/>
    <w:rsid w:val="00001DF8"/>
    <w:rsid w:val="00004D83"/>
    <w:rsid w:val="00005AED"/>
    <w:rsid w:val="00017DC2"/>
    <w:rsid w:val="00031CD8"/>
    <w:rsid w:val="000336ED"/>
    <w:rsid w:val="00033B6F"/>
    <w:rsid w:val="0004029C"/>
    <w:rsid w:val="00041528"/>
    <w:rsid w:val="00041BB6"/>
    <w:rsid w:val="0004345C"/>
    <w:rsid w:val="0004414D"/>
    <w:rsid w:val="000473D7"/>
    <w:rsid w:val="000502CE"/>
    <w:rsid w:val="00053382"/>
    <w:rsid w:val="00054814"/>
    <w:rsid w:val="0007183F"/>
    <w:rsid w:val="00074250"/>
    <w:rsid w:val="00091E0D"/>
    <w:rsid w:val="000949D6"/>
    <w:rsid w:val="00095E05"/>
    <w:rsid w:val="00096738"/>
    <w:rsid w:val="000A54EE"/>
    <w:rsid w:val="000B154E"/>
    <w:rsid w:val="000B16C6"/>
    <w:rsid w:val="000B6309"/>
    <w:rsid w:val="000D3332"/>
    <w:rsid w:val="000D4E8C"/>
    <w:rsid w:val="000D7A37"/>
    <w:rsid w:val="000F00C6"/>
    <w:rsid w:val="000F1852"/>
    <w:rsid w:val="00112B4C"/>
    <w:rsid w:val="00114997"/>
    <w:rsid w:val="001170E9"/>
    <w:rsid w:val="00117A7F"/>
    <w:rsid w:val="00131AEC"/>
    <w:rsid w:val="00132604"/>
    <w:rsid w:val="00144E2F"/>
    <w:rsid w:val="001638E1"/>
    <w:rsid w:val="0016592D"/>
    <w:rsid w:val="00184876"/>
    <w:rsid w:val="001865F3"/>
    <w:rsid w:val="00194F3C"/>
    <w:rsid w:val="001A5F00"/>
    <w:rsid w:val="001B14DA"/>
    <w:rsid w:val="001C4463"/>
    <w:rsid w:val="001C7F99"/>
    <w:rsid w:val="001D6D99"/>
    <w:rsid w:val="001E0D43"/>
    <w:rsid w:val="001F4C7E"/>
    <w:rsid w:val="00202B07"/>
    <w:rsid w:val="002059C0"/>
    <w:rsid w:val="00205EA3"/>
    <w:rsid w:val="00212F25"/>
    <w:rsid w:val="00214000"/>
    <w:rsid w:val="00220AD5"/>
    <w:rsid w:val="00233A7F"/>
    <w:rsid w:val="0023649A"/>
    <w:rsid w:val="00247232"/>
    <w:rsid w:val="00247811"/>
    <w:rsid w:val="002526E0"/>
    <w:rsid w:val="00256EC9"/>
    <w:rsid w:val="00262EAA"/>
    <w:rsid w:val="00263F58"/>
    <w:rsid w:val="00272A7B"/>
    <w:rsid w:val="00272F4E"/>
    <w:rsid w:val="00282EC6"/>
    <w:rsid w:val="00291910"/>
    <w:rsid w:val="002C399A"/>
    <w:rsid w:val="002C4FA8"/>
    <w:rsid w:val="002D4D7E"/>
    <w:rsid w:val="002E10D9"/>
    <w:rsid w:val="002E212A"/>
    <w:rsid w:val="002E7B05"/>
    <w:rsid w:val="002F1BAA"/>
    <w:rsid w:val="002F1E38"/>
    <w:rsid w:val="00300A4F"/>
    <w:rsid w:val="00303449"/>
    <w:rsid w:val="00310F75"/>
    <w:rsid w:val="003267A4"/>
    <w:rsid w:val="00327EE6"/>
    <w:rsid w:val="00336941"/>
    <w:rsid w:val="00343443"/>
    <w:rsid w:val="00343F16"/>
    <w:rsid w:val="00344EA7"/>
    <w:rsid w:val="00352FAE"/>
    <w:rsid w:val="00354224"/>
    <w:rsid w:val="00355312"/>
    <w:rsid w:val="003574D9"/>
    <w:rsid w:val="00361DA5"/>
    <w:rsid w:val="00364F06"/>
    <w:rsid w:val="00396FAB"/>
    <w:rsid w:val="003A1370"/>
    <w:rsid w:val="003A18F9"/>
    <w:rsid w:val="003A215B"/>
    <w:rsid w:val="003A3DEA"/>
    <w:rsid w:val="003B7ED7"/>
    <w:rsid w:val="003C0752"/>
    <w:rsid w:val="003C14EE"/>
    <w:rsid w:val="003C26DA"/>
    <w:rsid w:val="003C3B39"/>
    <w:rsid w:val="003D472B"/>
    <w:rsid w:val="003D4D06"/>
    <w:rsid w:val="003D4FF8"/>
    <w:rsid w:val="003D54DD"/>
    <w:rsid w:val="003E1D44"/>
    <w:rsid w:val="003E55FF"/>
    <w:rsid w:val="003F5864"/>
    <w:rsid w:val="004059BC"/>
    <w:rsid w:val="004126EB"/>
    <w:rsid w:val="004139AA"/>
    <w:rsid w:val="00427C42"/>
    <w:rsid w:val="004472C5"/>
    <w:rsid w:val="00452847"/>
    <w:rsid w:val="0046083E"/>
    <w:rsid w:val="00461D89"/>
    <w:rsid w:val="00471D24"/>
    <w:rsid w:val="00476814"/>
    <w:rsid w:val="00476F0B"/>
    <w:rsid w:val="004772C4"/>
    <w:rsid w:val="00477622"/>
    <w:rsid w:val="00480767"/>
    <w:rsid w:val="00492671"/>
    <w:rsid w:val="00492877"/>
    <w:rsid w:val="00493556"/>
    <w:rsid w:val="00493ADC"/>
    <w:rsid w:val="00496499"/>
    <w:rsid w:val="004A2222"/>
    <w:rsid w:val="004A2A88"/>
    <w:rsid w:val="004A427F"/>
    <w:rsid w:val="004A46FA"/>
    <w:rsid w:val="004B26D8"/>
    <w:rsid w:val="004B2C1F"/>
    <w:rsid w:val="004B51F2"/>
    <w:rsid w:val="004B6AD1"/>
    <w:rsid w:val="004C5E51"/>
    <w:rsid w:val="004C7C16"/>
    <w:rsid w:val="004D0239"/>
    <w:rsid w:val="004D058E"/>
    <w:rsid w:val="004D2E06"/>
    <w:rsid w:val="004E0CBC"/>
    <w:rsid w:val="004E2976"/>
    <w:rsid w:val="004E32E7"/>
    <w:rsid w:val="004E3333"/>
    <w:rsid w:val="004E7C77"/>
    <w:rsid w:val="004F1554"/>
    <w:rsid w:val="004F48A8"/>
    <w:rsid w:val="004F5175"/>
    <w:rsid w:val="00500241"/>
    <w:rsid w:val="00504DB7"/>
    <w:rsid w:val="0051111E"/>
    <w:rsid w:val="00525B79"/>
    <w:rsid w:val="0052796E"/>
    <w:rsid w:val="005347AA"/>
    <w:rsid w:val="00550F67"/>
    <w:rsid w:val="0055372A"/>
    <w:rsid w:val="005570D1"/>
    <w:rsid w:val="0057162C"/>
    <w:rsid w:val="00576079"/>
    <w:rsid w:val="00577395"/>
    <w:rsid w:val="005807E6"/>
    <w:rsid w:val="005862A4"/>
    <w:rsid w:val="00586CAD"/>
    <w:rsid w:val="005912BE"/>
    <w:rsid w:val="005977AB"/>
    <w:rsid w:val="005A275D"/>
    <w:rsid w:val="005B0E07"/>
    <w:rsid w:val="005D4DB7"/>
    <w:rsid w:val="005E34F3"/>
    <w:rsid w:val="005E6A2A"/>
    <w:rsid w:val="005F3299"/>
    <w:rsid w:val="00602B91"/>
    <w:rsid w:val="00613779"/>
    <w:rsid w:val="00620C9E"/>
    <w:rsid w:val="00622A96"/>
    <w:rsid w:val="00622BA4"/>
    <w:rsid w:val="00630558"/>
    <w:rsid w:val="00630A02"/>
    <w:rsid w:val="006325CB"/>
    <w:rsid w:val="006448E9"/>
    <w:rsid w:val="00645D84"/>
    <w:rsid w:val="00650BE0"/>
    <w:rsid w:val="0065388D"/>
    <w:rsid w:val="00655E77"/>
    <w:rsid w:val="0065662C"/>
    <w:rsid w:val="006602FF"/>
    <w:rsid w:val="00663A78"/>
    <w:rsid w:val="0067202A"/>
    <w:rsid w:val="00672BEF"/>
    <w:rsid w:val="00683B73"/>
    <w:rsid w:val="0068562E"/>
    <w:rsid w:val="00685E54"/>
    <w:rsid w:val="006879C3"/>
    <w:rsid w:val="006A42F5"/>
    <w:rsid w:val="006A4346"/>
    <w:rsid w:val="006B70C3"/>
    <w:rsid w:val="006C5413"/>
    <w:rsid w:val="006C7833"/>
    <w:rsid w:val="006D1F9F"/>
    <w:rsid w:val="006D2A84"/>
    <w:rsid w:val="006D7B64"/>
    <w:rsid w:val="006E3AC2"/>
    <w:rsid w:val="006E3F36"/>
    <w:rsid w:val="006E503B"/>
    <w:rsid w:val="006E5C83"/>
    <w:rsid w:val="006E7F2A"/>
    <w:rsid w:val="006F1F46"/>
    <w:rsid w:val="006F39A8"/>
    <w:rsid w:val="00706633"/>
    <w:rsid w:val="007106EB"/>
    <w:rsid w:val="007215E8"/>
    <w:rsid w:val="00723618"/>
    <w:rsid w:val="00723B02"/>
    <w:rsid w:val="007353EE"/>
    <w:rsid w:val="00736C5E"/>
    <w:rsid w:val="00740531"/>
    <w:rsid w:val="00751471"/>
    <w:rsid w:val="00756F6A"/>
    <w:rsid w:val="0076317B"/>
    <w:rsid w:val="00770ADC"/>
    <w:rsid w:val="00774321"/>
    <w:rsid w:val="007826F9"/>
    <w:rsid w:val="00785764"/>
    <w:rsid w:val="007870EB"/>
    <w:rsid w:val="00792B19"/>
    <w:rsid w:val="007A3F94"/>
    <w:rsid w:val="007A7498"/>
    <w:rsid w:val="007B482B"/>
    <w:rsid w:val="007B5FCC"/>
    <w:rsid w:val="007C2004"/>
    <w:rsid w:val="007D0F1E"/>
    <w:rsid w:val="007D2705"/>
    <w:rsid w:val="007D3497"/>
    <w:rsid w:val="007D426C"/>
    <w:rsid w:val="007D61EA"/>
    <w:rsid w:val="007E0C91"/>
    <w:rsid w:val="007E0E8E"/>
    <w:rsid w:val="007E4FF0"/>
    <w:rsid w:val="007F1E51"/>
    <w:rsid w:val="007F65F2"/>
    <w:rsid w:val="00801740"/>
    <w:rsid w:val="00810BE5"/>
    <w:rsid w:val="00813004"/>
    <w:rsid w:val="00814CC8"/>
    <w:rsid w:val="008240C5"/>
    <w:rsid w:val="00831078"/>
    <w:rsid w:val="00837202"/>
    <w:rsid w:val="00842D2C"/>
    <w:rsid w:val="0084512B"/>
    <w:rsid w:val="00846EB2"/>
    <w:rsid w:val="00870B28"/>
    <w:rsid w:val="008763EC"/>
    <w:rsid w:val="00886E64"/>
    <w:rsid w:val="008932C1"/>
    <w:rsid w:val="00894B08"/>
    <w:rsid w:val="008B0219"/>
    <w:rsid w:val="008B2363"/>
    <w:rsid w:val="008B3A67"/>
    <w:rsid w:val="008B560C"/>
    <w:rsid w:val="008B6E62"/>
    <w:rsid w:val="008B7CC9"/>
    <w:rsid w:val="008C64D6"/>
    <w:rsid w:val="008E2178"/>
    <w:rsid w:val="008E4678"/>
    <w:rsid w:val="008E6C7A"/>
    <w:rsid w:val="008F5FA5"/>
    <w:rsid w:val="008F6BC5"/>
    <w:rsid w:val="009006C1"/>
    <w:rsid w:val="00902F13"/>
    <w:rsid w:val="0090626C"/>
    <w:rsid w:val="00925E75"/>
    <w:rsid w:val="00925EA0"/>
    <w:rsid w:val="00926A20"/>
    <w:rsid w:val="00927F02"/>
    <w:rsid w:val="00931D79"/>
    <w:rsid w:val="00940637"/>
    <w:rsid w:val="00952D45"/>
    <w:rsid w:val="00953731"/>
    <w:rsid w:val="00962235"/>
    <w:rsid w:val="00964591"/>
    <w:rsid w:val="0096693D"/>
    <w:rsid w:val="00980101"/>
    <w:rsid w:val="009813E1"/>
    <w:rsid w:val="00983571"/>
    <w:rsid w:val="00985C23"/>
    <w:rsid w:val="00987366"/>
    <w:rsid w:val="00990C6A"/>
    <w:rsid w:val="009945AA"/>
    <w:rsid w:val="009B0DAB"/>
    <w:rsid w:val="009C446B"/>
    <w:rsid w:val="009E01D7"/>
    <w:rsid w:val="009E144A"/>
    <w:rsid w:val="009E25C4"/>
    <w:rsid w:val="009E5486"/>
    <w:rsid w:val="009F36EF"/>
    <w:rsid w:val="009F636A"/>
    <w:rsid w:val="00A02EE6"/>
    <w:rsid w:val="00A2112F"/>
    <w:rsid w:val="00A21AA5"/>
    <w:rsid w:val="00A265CC"/>
    <w:rsid w:val="00A419DF"/>
    <w:rsid w:val="00A42321"/>
    <w:rsid w:val="00A537F0"/>
    <w:rsid w:val="00A539B3"/>
    <w:rsid w:val="00A67234"/>
    <w:rsid w:val="00A77ED2"/>
    <w:rsid w:val="00A83FBF"/>
    <w:rsid w:val="00A84ECB"/>
    <w:rsid w:val="00AA2F9C"/>
    <w:rsid w:val="00AB0503"/>
    <w:rsid w:val="00AC6BE0"/>
    <w:rsid w:val="00AD2B10"/>
    <w:rsid w:val="00AD68F5"/>
    <w:rsid w:val="00AE68F8"/>
    <w:rsid w:val="00AE6F7F"/>
    <w:rsid w:val="00AF0D9F"/>
    <w:rsid w:val="00AF120A"/>
    <w:rsid w:val="00AF5D11"/>
    <w:rsid w:val="00B03745"/>
    <w:rsid w:val="00B05802"/>
    <w:rsid w:val="00B06FF2"/>
    <w:rsid w:val="00B07639"/>
    <w:rsid w:val="00B10FB7"/>
    <w:rsid w:val="00B121E4"/>
    <w:rsid w:val="00B23874"/>
    <w:rsid w:val="00B6235A"/>
    <w:rsid w:val="00B64A36"/>
    <w:rsid w:val="00B650EC"/>
    <w:rsid w:val="00B722A7"/>
    <w:rsid w:val="00B73792"/>
    <w:rsid w:val="00B81FB5"/>
    <w:rsid w:val="00B827A7"/>
    <w:rsid w:val="00B83D19"/>
    <w:rsid w:val="00B87278"/>
    <w:rsid w:val="00B95F0C"/>
    <w:rsid w:val="00BA1DA7"/>
    <w:rsid w:val="00BA3211"/>
    <w:rsid w:val="00BA54DA"/>
    <w:rsid w:val="00BB72C9"/>
    <w:rsid w:val="00BB79D2"/>
    <w:rsid w:val="00BC63E7"/>
    <w:rsid w:val="00BC7335"/>
    <w:rsid w:val="00BC7B15"/>
    <w:rsid w:val="00BD0453"/>
    <w:rsid w:val="00BE3C9F"/>
    <w:rsid w:val="00BE442E"/>
    <w:rsid w:val="00C11EED"/>
    <w:rsid w:val="00C17E5D"/>
    <w:rsid w:val="00C30442"/>
    <w:rsid w:val="00C3067E"/>
    <w:rsid w:val="00C32033"/>
    <w:rsid w:val="00C37576"/>
    <w:rsid w:val="00C451D0"/>
    <w:rsid w:val="00C461AF"/>
    <w:rsid w:val="00C46C06"/>
    <w:rsid w:val="00C61E36"/>
    <w:rsid w:val="00C62628"/>
    <w:rsid w:val="00C72CD3"/>
    <w:rsid w:val="00C73876"/>
    <w:rsid w:val="00C74BEE"/>
    <w:rsid w:val="00C833F5"/>
    <w:rsid w:val="00CA1559"/>
    <w:rsid w:val="00CA2200"/>
    <w:rsid w:val="00CA22B8"/>
    <w:rsid w:val="00CB6E6F"/>
    <w:rsid w:val="00CC7A28"/>
    <w:rsid w:val="00CD180E"/>
    <w:rsid w:val="00CD22F7"/>
    <w:rsid w:val="00CD4E32"/>
    <w:rsid w:val="00CD775B"/>
    <w:rsid w:val="00CE01C1"/>
    <w:rsid w:val="00CE121A"/>
    <w:rsid w:val="00CE1DE0"/>
    <w:rsid w:val="00CE668D"/>
    <w:rsid w:val="00CE739F"/>
    <w:rsid w:val="00CF396F"/>
    <w:rsid w:val="00CF7A30"/>
    <w:rsid w:val="00D00B79"/>
    <w:rsid w:val="00D072A9"/>
    <w:rsid w:val="00D16A3E"/>
    <w:rsid w:val="00D2248F"/>
    <w:rsid w:val="00D23372"/>
    <w:rsid w:val="00D23DFD"/>
    <w:rsid w:val="00D27C22"/>
    <w:rsid w:val="00D42D1A"/>
    <w:rsid w:val="00D45AB1"/>
    <w:rsid w:val="00D51820"/>
    <w:rsid w:val="00D60BE4"/>
    <w:rsid w:val="00D72C44"/>
    <w:rsid w:val="00D80B89"/>
    <w:rsid w:val="00D85BFA"/>
    <w:rsid w:val="00D92116"/>
    <w:rsid w:val="00D94168"/>
    <w:rsid w:val="00D95A05"/>
    <w:rsid w:val="00DA74A4"/>
    <w:rsid w:val="00DB6A97"/>
    <w:rsid w:val="00DD0BB2"/>
    <w:rsid w:val="00DD1E86"/>
    <w:rsid w:val="00DD23DA"/>
    <w:rsid w:val="00DD5AF2"/>
    <w:rsid w:val="00DD60F1"/>
    <w:rsid w:val="00DD6604"/>
    <w:rsid w:val="00DD683B"/>
    <w:rsid w:val="00DE1950"/>
    <w:rsid w:val="00DF1FB7"/>
    <w:rsid w:val="00E0417B"/>
    <w:rsid w:val="00E05443"/>
    <w:rsid w:val="00E13513"/>
    <w:rsid w:val="00E149F0"/>
    <w:rsid w:val="00E17C4C"/>
    <w:rsid w:val="00E33EB8"/>
    <w:rsid w:val="00E34207"/>
    <w:rsid w:val="00E3612F"/>
    <w:rsid w:val="00E40671"/>
    <w:rsid w:val="00E40DC6"/>
    <w:rsid w:val="00E45534"/>
    <w:rsid w:val="00E4567A"/>
    <w:rsid w:val="00E51760"/>
    <w:rsid w:val="00E565A7"/>
    <w:rsid w:val="00E60093"/>
    <w:rsid w:val="00E661E2"/>
    <w:rsid w:val="00E66470"/>
    <w:rsid w:val="00E715EA"/>
    <w:rsid w:val="00E72597"/>
    <w:rsid w:val="00E7388B"/>
    <w:rsid w:val="00E83F56"/>
    <w:rsid w:val="00E866BE"/>
    <w:rsid w:val="00E86815"/>
    <w:rsid w:val="00E91B03"/>
    <w:rsid w:val="00E921EB"/>
    <w:rsid w:val="00EA5120"/>
    <w:rsid w:val="00EB3684"/>
    <w:rsid w:val="00EB3997"/>
    <w:rsid w:val="00EC7B3F"/>
    <w:rsid w:val="00ED11F8"/>
    <w:rsid w:val="00ED3064"/>
    <w:rsid w:val="00ED376C"/>
    <w:rsid w:val="00ED52A4"/>
    <w:rsid w:val="00EE331C"/>
    <w:rsid w:val="00F068C7"/>
    <w:rsid w:val="00F116DB"/>
    <w:rsid w:val="00F12110"/>
    <w:rsid w:val="00F12B45"/>
    <w:rsid w:val="00F12C4C"/>
    <w:rsid w:val="00F21876"/>
    <w:rsid w:val="00F23B20"/>
    <w:rsid w:val="00F37970"/>
    <w:rsid w:val="00F4375C"/>
    <w:rsid w:val="00F502E0"/>
    <w:rsid w:val="00F50C58"/>
    <w:rsid w:val="00F53077"/>
    <w:rsid w:val="00F57989"/>
    <w:rsid w:val="00F60416"/>
    <w:rsid w:val="00F60CEA"/>
    <w:rsid w:val="00F64272"/>
    <w:rsid w:val="00F65C66"/>
    <w:rsid w:val="00F6625F"/>
    <w:rsid w:val="00F74A23"/>
    <w:rsid w:val="00F76294"/>
    <w:rsid w:val="00F76395"/>
    <w:rsid w:val="00FA0025"/>
    <w:rsid w:val="00FA325F"/>
    <w:rsid w:val="00FB0CDC"/>
    <w:rsid w:val="00FB57FB"/>
    <w:rsid w:val="00FB7BC9"/>
    <w:rsid w:val="00FC1A35"/>
    <w:rsid w:val="00FC665D"/>
    <w:rsid w:val="00FD2A7D"/>
    <w:rsid w:val="00FD5B3D"/>
    <w:rsid w:val="00FE1248"/>
    <w:rsid w:val="00FE674C"/>
    <w:rsid w:val="00FE6B77"/>
    <w:rsid w:val="00FE70C8"/>
    <w:rsid w:val="00FF0152"/>
    <w:rsid w:val="00FF71FA"/>
    <w:rsid w:val="1BD06062"/>
    <w:rsid w:val="67AB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4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ED52A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US"/>
    </w:rPr>
  </w:style>
  <w:style w:type="paragraph" w:styleId="2">
    <w:name w:val="heading 2"/>
    <w:basedOn w:val="a"/>
    <w:next w:val="a"/>
    <w:qFormat/>
    <w:rsid w:val="00ED52A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qFormat/>
    <w:rsid w:val="00ED52A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D52A4"/>
    <w:rPr>
      <w:rFonts w:cs="Times New Roman"/>
    </w:rPr>
  </w:style>
  <w:style w:type="character" w:customStyle="1" w:styleId="WW8Num2z0">
    <w:name w:val="WW8Num2z0"/>
    <w:qFormat/>
    <w:rsid w:val="00ED52A4"/>
    <w:rPr>
      <w:rFonts w:ascii="Symbol" w:hAnsi="Symbol" w:cs="Symbol"/>
    </w:rPr>
  </w:style>
  <w:style w:type="character" w:customStyle="1" w:styleId="WW8Num2z1">
    <w:name w:val="WW8Num2z1"/>
    <w:qFormat/>
    <w:rsid w:val="00ED52A4"/>
    <w:rPr>
      <w:rFonts w:ascii="Courier New" w:hAnsi="Courier New" w:cs="Courier New"/>
    </w:rPr>
  </w:style>
  <w:style w:type="character" w:customStyle="1" w:styleId="WW8Num2z2">
    <w:name w:val="WW8Num2z2"/>
    <w:qFormat/>
    <w:rsid w:val="00ED52A4"/>
    <w:rPr>
      <w:rFonts w:ascii="Wingdings" w:hAnsi="Wingdings" w:cs="Wingdings"/>
    </w:rPr>
  </w:style>
  <w:style w:type="character" w:customStyle="1" w:styleId="WW8Num3z0">
    <w:name w:val="WW8Num3z0"/>
    <w:qFormat/>
    <w:rsid w:val="00ED52A4"/>
  </w:style>
  <w:style w:type="character" w:customStyle="1" w:styleId="WW8Num3z1">
    <w:name w:val="WW8Num3z1"/>
    <w:qFormat/>
    <w:rsid w:val="00ED52A4"/>
  </w:style>
  <w:style w:type="character" w:customStyle="1" w:styleId="WW8Num3z2">
    <w:name w:val="WW8Num3z2"/>
    <w:qFormat/>
    <w:rsid w:val="00ED52A4"/>
  </w:style>
  <w:style w:type="character" w:customStyle="1" w:styleId="WW8Num3z3">
    <w:name w:val="WW8Num3z3"/>
    <w:qFormat/>
    <w:rsid w:val="00ED52A4"/>
  </w:style>
  <w:style w:type="character" w:customStyle="1" w:styleId="WW8Num3z4">
    <w:name w:val="WW8Num3z4"/>
    <w:qFormat/>
    <w:rsid w:val="00ED52A4"/>
  </w:style>
  <w:style w:type="character" w:customStyle="1" w:styleId="WW8Num3z5">
    <w:name w:val="WW8Num3z5"/>
    <w:qFormat/>
    <w:rsid w:val="00ED52A4"/>
  </w:style>
  <w:style w:type="character" w:customStyle="1" w:styleId="WW8Num3z6">
    <w:name w:val="WW8Num3z6"/>
    <w:qFormat/>
    <w:rsid w:val="00ED52A4"/>
  </w:style>
  <w:style w:type="character" w:customStyle="1" w:styleId="WW8Num3z7">
    <w:name w:val="WW8Num3z7"/>
    <w:qFormat/>
    <w:rsid w:val="00ED52A4"/>
  </w:style>
  <w:style w:type="character" w:customStyle="1" w:styleId="WW8Num3z8">
    <w:name w:val="WW8Num3z8"/>
    <w:qFormat/>
    <w:rsid w:val="00ED52A4"/>
  </w:style>
  <w:style w:type="character" w:customStyle="1" w:styleId="WW8Num4z0">
    <w:name w:val="WW8Num4z0"/>
    <w:qFormat/>
    <w:rsid w:val="00ED52A4"/>
    <w:rPr>
      <w:rFonts w:ascii="Symbol" w:hAnsi="Symbol" w:cs="Symbol"/>
    </w:rPr>
  </w:style>
  <w:style w:type="character" w:customStyle="1" w:styleId="WW8Num4z1">
    <w:name w:val="WW8Num4z1"/>
    <w:qFormat/>
    <w:rsid w:val="00ED52A4"/>
    <w:rPr>
      <w:rFonts w:ascii="Courier New" w:hAnsi="Courier New" w:cs="Courier New"/>
    </w:rPr>
  </w:style>
  <w:style w:type="character" w:customStyle="1" w:styleId="WW8Num4z2">
    <w:name w:val="WW8Num4z2"/>
    <w:qFormat/>
    <w:rsid w:val="00ED52A4"/>
    <w:rPr>
      <w:rFonts w:ascii="Wingdings" w:hAnsi="Wingdings" w:cs="Wingdings"/>
    </w:rPr>
  </w:style>
  <w:style w:type="character" w:customStyle="1" w:styleId="WW8Num5z0">
    <w:name w:val="WW8Num5z0"/>
    <w:qFormat/>
    <w:rsid w:val="00ED52A4"/>
    <w:rPr>
      <w:rFonts w:ascii="Symbol" w:hAnsi="Symbol" w:cs="Symbol"/>
    </w:rPr>
  </w:style>
  <w:style w:type="character" w:customStyle="1" w:styleId="WW8Num5z1">
    <w:name w:val="WW8Num5z1"/>
    <w:qFormat/>
    <w:rsid w:val="00ED52A4"/>
    <w:rPr>
      <w:rFonts w:ascii="Courier New" w:hAnsi="Courier New" w:cs="Courier New"/>
    </w:rPr>
  </w:style>
  <w:style w:type="character" w:customStyle="1" w:styleId="WW8Num5z2">
    <w:name w:val="WW8Num5z2"/>
    <w:qFormat/>
    <w:rsid w:val="00ED52A4"/>
    <w:rPr>
      <w:rFonts w:ascii="Wingdings" w:hAnsi="Wingdings" w:cs="Wingdings"/>
    </w:rPr>
  </w:style>
  <w:style w:type="character" w:customStyle="1" w:styleId="WW8Num6z0">
    <w:name w:val="WW8Num6z0"/>
    <w:qFormat/>
    <w:rsid w:val="00ED52A4"/>
    <w:rPr>
      <w:rFonts w:ascii="Symbol" w:hAnsi="Symbol" w:cs="Symbol"/>
    </w:rPr>
  </w:style>
  <w:style w:type="character" w:customStyle="1" w:styleId="WW8Num6z1">
    <w:name w:val="WW8Num6z1"/>
    <w:qFormat/>
    <w:rsid w:val="00ED52A4"/>
    <w:rPr>
      <w:rFonts w:ascii="Courier New" w:hAnsi="Courier New" w:cs="Courier New"/>
    </w:rPr>
  </w:style>
  <w:style w:type="character" w:customStyle="1" w:styleId="WW8Num6z2">
    <w:name w:val="WW8Num6z2"/>
    <w:qFormat/>
    <w:rsid w:val="00ED52A4"/>
    <w:rPr>
      <w:rFonts w:ascii="Wingdings" w:hAnsi="Wingdings" w:cs="Wingdings"/>
    </w:rPr>
  </w:style>
  <w:style w:type="character" w:customStyle="1" w:styleId="WW8Num7z0">
    <w:name w:val="WW8Num7z0"/>
    <w:qFormat/>
    <w:rsid w:val="00ED52A4"/>
    <w:rPr>
      <w:b/>
      <w:i w:val="0"/>
    </w:rPr>
  </w:style>
  <w:style w:type="character" w:customStyle="1" w:styleId="WW8Num8z0">
    <w:name w:val="WW8Num8z0"/>
    <w:qFormat/>
    <w:rsid w:val="00ED52A4"/>
    <w:rPr>
      <w:rFonts w:ascii="Symbol" w:hAnsi="Symbol" w:cs="Symbol"/>
    </w:rPr>
  </w:style>
  <w:style w:type="character" w:customStyle="1" w:styleId="WW8Num8z1">
    <w:name w:val="WW8Num8z1"/>
    <w:qFormat/>
    <w:rsid w:val="00ED52A4"/>
    <w:rPr>
      <w:rFonts w:ascii="Courier New" w:hAnsi="Courier New" w:cs="Courier New"/>
    </w:rPr>
  </w:style>
  <w:style w:type="character" w:customStyle="1" w:styleId="WW8Num8z2">
    <w:name w:val="WW8Num8z2"/>
    <w:qFormat/>
    <w:rsid w:val="00ED52A4"/>
    <w:rPr>
      <w:rFonts w:ascii="Wingdings" w:hAnsi="Wingdings" w:cs="Wingdings"/>
    </w:rPr>
  </w:style>
  <w:style w:type="character" w:customStyle="1" w:styleId="WW8Num9z0">
    <w:name w:val="WW8Num9z0"/>
    <w:qFormat/>
    <w:rsid w:val="00ED52A4"/>
    <w:rPr>
      <w:rFonts w:ascii="Symbol" w:hAnsi="Symbol" w:cs="Symbol"/>
      <w:sz w:val="20"/>
    </w:rPr>
  </w:style>
  <w:style w:type="character" w:customStyle="1" w:styleId="WW8Num9z1">
    <w:name w:val="WW8Num9z1"/>
    <w:qFormat/>
    <w:rsid w:val="00ED52A4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ED52A4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ED52A4"/>
    <w:rPr>
      <w:rFonts w:ascii="Symbol" w:hAnsi="Symbol" w:cs="Symbol"/>
    </w:rPr>
  </w:style>
  <w:style w:type="character" w:customStyle="1" w:styleId="WW8Num10z1">
    <w:name w:val="WW8Num10z1"/>
    <w:qFormat/>
    <w:rsid w:val="00ED52A4"/>
    <w:rPr>
      <w:rFonts w:ascii="Courier New" w:hAnsi="Courier New" w:cs="Courier New"/>
    </w:rPr>
  </w:style>
  <w:style w:type="character" w:customStyle="1" w:styleId="WW8Num10z2">
    <w:name w:val="WW8Num10z2"/>
    <w:qFormat/>
    <w:rsid w:val="00ED52A4"/>
    <w:rPr>
      <w:rFonts w:ascii="Wingdings" w:hAnsi="Wingdings" w:cs="Wingdings"/>
    </w:rPr>
  </w:style>
  <w:style w:type="character" w:customStyle="1" w:styleId="WW8Num11z0">
    <w:name w:val="WW8Num11z0"/>
    <w:qFormat/>
    <w:rsid w:val="00ED52A4"/>
    <w:rPr>
      <w:rFonts w:ascii="Symbol" w:hAnsi="Symbol" w:cs="Symbol"/>
    </w:rPr>
  </w:style>
  <w:style w:type="character" w:customStyle="1" w:styleId="WW8Num11z1">
    <w:name w:val="WW8Num11z1"/>
    <w:qFormat/>
    <w:rsid w:val="00ED52A4"/>
    <w:rPr>
      <w:rFonts w:ascii="Courier New" w:hAnsi="Courier New" w:cs="Courier New"/>
    </w:rPr>
  </w:style>
  <w:style w:type="character" w:customStyle="1" w:styleId="WW8Num11z2">
    <w:name w:val="WW8Num11z2"/>
    <w:qFormat/>
    <w:rsid w:val="00ED52A4"/>
    <w:rPr>
      <w:rFonts w:ascii="Wingdings" w:hAnsi="Wingdings" w:cs="Wingdings"/>
    </w:rPr>
  </w:style>
  <w:style w:type="character" w:customStyle="1" w:styleId="WW8Num12z0">
    <w:name w:val="WW8Num12z0"/>
    <w:qFormat/>
    <w:rsid w:val="00ED52A4"/>
  </w:style>
  <w:style w:type="character" w:customStyle="1" w:styleId="WW8Num12z1">
    <w:name w:val="WW8Num12z1"/>
    <w:qFormat/>
    <w:rsid w:val="00ED52A4"/>
  </w:style>
  <w:style w:type="character" w:customStyle="1" w:styleId="WW8Num12z2">
    <w:name w:val="WW8Num12z2"/>
    <w:qFormat/>
    <w:rsid w:val="00ED52A4"/>
  </w:style>
  <w:style w:type="character" w:customStyle="1" w:styleId="WW8Num12z3">
    <w:name w:val="WW8Num12z3"/>
    <w:qFormat/>
    <w:rsid w:val="00ED52A4"/>
  </w:style>
  <w:style w:type="character" w:customStyle="1" w:styleId="WW8Num12z4">
    <w:name w:val="WW8Num12z4"/>
    <w:qFormat/>
    <w:rsid w:val="00ED52A4"/>
  </w:style>
  <w:style w:type="character" w:customStyle="1" w:styleId="WW8Num12z5">
    <w:name w:val="WW8Num12z5"/>
    <w:qFormat/>
    <w:rsid w:val="00ED52A4"/>
  </w:style>
  <w:style w:type="character" w:customStyle="1" w:styleId="WW8Num12z6">
    <w:name w:val="WW8Num12z6"/>
    <w:qFormat/>
    <w:rsid w:val="00ED52A4"/>
  </w:style>
  <w:style w:type="character" w:customStyle="1" w:styleId="WW8Num12z7">
    <w:name w:val="WW8Num12z7"/>
    <w:qFormat/>
    <w:rsid w:val="00ED52A4"/>
  </w:style>
  <w:style w:type="character" w:customStyle="1" w:styleId="WW8Num12z8">
    <w:name w:val="WW8Num12z8"/>
    <w:qFormat/>
    <w:rsid w:val="00ED52A4"/>
  </w:style>
  <w:style w:type="character" w:customStyle="1" w:styleId="WW8Num13z0">
    <w:name w:val="WW8Num13z0"/>
    <w:qFormat/>
    <w:rsid w:val="00ED52A4"/>
    <w:rPr>
      <w:rFonts w:ascii="Symbol" w:hAnsi="Symbol" w:cs="Symbol"/>
    </w:rPr>
  </w:style>
  <w:style w:type="character" w:customStyle="1" w:styleId="WW8Num13z1">
    <w:name w:val="WW8Num13z1"/>
    <w:qFormat/>
    <w:rsid w:val="00ED52A4"/>
    <w:rPr>
      <w:rFonts w:ascii="Courier New" w:hAnsi="Courier New" w:cs="Courier New"/>
    </w:rPr>
  </w:style>
  <w:style w:type="character" w:customStyle="1" w:styleId="WW8Num13z2">
    <w:name w:val="WW8Num13z2"/>
    <w:qFormat/>
    <w:rsid w:val="00ED52A4"/>
    <w:rPr>
      <w:rFonts w:ascii="Wingdings" w:hAnsi="Wingdings" w:cs="Wingdings"/>
    </w:rPr>
  </w:style>
  <w:style w:type="character" w:customStyle="1" w:styleId="WW8Num14z0">
    <w:name w:val="WW8Num14z0"/>
    <w:qFormat/>
    <w:rsid w:val="00ED52A4"/>
    <w:rPr>
      <w:rFonts w:ascii="Symbol" w:hAnsi="Symbol" w:cs="Symbol"/>
    </w:rPr>
  </w:style>
  <w:style w:type="character" w:customStyle="1" w:styleId="WW8Num14z1">
    <w:name w:val="WW8Num14z1"/>
    <w:qFormat/>
    <w:rsid w:val="00ED52A4"/>
    <w:rPr>
      <w:rFonts w:ascii="Courier New" w:hAnsi="Courier New" w:cs="Courier New"/>
    </w:rPr>
  </w:style>
  <w:style w:type="character" w:customStyle="1" w:styleId="WW8Num14z2">
    <w:name w:val="WW8Num14z2"/>
    <w:qFormat/>
    <w:rsid w:val="00ED52A4"/>
    <w:rPr>
      <w:rFonts w:ascii="Wingdings" w:hAnsi="Wingdings" w:cs="Wingdings"/>
    </w:rPr>
  </w:style>
  <w:style w:type="character" w:customStyle="1" w:styleId="WW8Num15z0">
    <w:name w:val="WW8Num15z0"/>
    <w:qFormat/>
    <w:rsid w:val="00ED52A4"/>
    <w:rPr>
      <w:rFonts w:ascii="Symbol" w:hAnsi="Symbol" w:cs="Symbol"/>
    </w:rPr>
  </w:style>
  <w:style w:type="character" w:customStyle="1" w:styleId="WW8Num15z1">
    <w:name w:val="WW8Num15z1"/>
    <w:qFormat/>
    <w:rsid w:val="00ED52A4"/>
    <w:rPr>
      <w:rFonts w:ascii="Courier New" w:hAnsi="Courier New" w:cs="Courier New"/>
    </w:rPr>
  </w:style>
  <w:style w:type="character" w:customStyle="1" w:styleId="WW8Num15z2">
    <w:name w:val="WW8Num15z2"/>
    <w:qFormat/>
    <w:rsid w:val="00ED52A4"/>
    <w:rPr>
      <w:rFonts w:ascii="Wingdings" w:hAnsi="Wingdings" w:cs="Wingdings"/>
    </w:rPr>
  </w:style>
  <w:style w:type="character" w:customStyle="1" w:styleId="WW8Num16z0">
    <w:name w:val="WW8Num16z0"/>
    <w:qFormat/>
    <w:rsid w:val="00ED52A4"/>
    <w:rPr>
      <w:rFonts w:ascii="Times New Roman" w:hAnsi="Times New Roman" w:cs="Times New Roman"/>
    </w:rPr>
  </w:style>
  <w:style w:type="character" w:customStyle="1" w:styleId="WW8Num16z1">
    <w:name w:val="WW8Num16z1"/>
    <w:qFormat/>
    <w:rsid w:val="00ED52A4"/>
    <w:rPr>
      <w:rFonts w:ascii="Courier New" w:hAnsi="Courier New" w:cs="Courier New"/>
    </w:rPr>
  </w:style>
  <w:style w:type="character" w:customStyle="1" w:styleId="WW8Num16z2">
    <w:name w:val="WW8Num16z2"/>
    <w:qFormat/>
    <w:rsid w:val="00ED52A4"/>
    <w:rPr>
      <w:rFonts w:ascii="Wingdings" w:hAnsi="Wingdings" w:cs="Wingdings"/>
    </w:rPr>
  </w:style>
  <w:style w:type="character" w:customStyle="1" w:styleId="WW8Num16z3">
    <w:name w:val="WW8Num16z3"/>
    <w:qFormat/>
    <w:rsid w:val="00ED52A4"/>
    <w:rPr>
      <w:rFonts w:ascii="Symbol" w:hAnsi="Symbol" w:cs="Symbol"/>
    </w:rPr>
  </w:style>
  <w:style w:type="character" w:customStyle="1" w:styleId="WW8Num17z0">
    <w:name w:val="WW8Num17z0"/>
    <w:qFormat/>
    <w:rsid w:val="00ED52A4"/>
    <w:rPr>
      <w:rFonts w:ascii="Symbol" w:hAnsi="Symbol" w:cs="Symbol"/>
    </w:rPr>
  </w:style>
  <w:style w:type="character" w:customStyle="1" w:styleId="WW8Num17z1">
    <w:name w:val="WW8Num17z1"/>
    <w:qFormat/>
    <w:rsid w:val="00ED52A4"/>
    <w:rPr>
      <w:rFonts w:ascii="Courier New" w:hAnsi="Courier New" w:cs="Courier New"/>
    </w:rPr>
  </w:style>
  <w:style w:type="character" w:customStyle="1" w:styleId="WW8Num17z2">
    <w:name w:val="WW8Num17z2"/>
    <w:qFormat/>
    <w:rsid w:val="00ED52A4"/>
    <w:rPr>
      <w:rFonts w:ascii="Wingdings" w:hAnsi="Wingdings" w:cs="Wingdings"/>
    </w:rPr>
  </w:style>
  <w:style w:type="character" w:customStyle="1" w:styleId="WW8Num18z0">
    <w:name w:val="WW8Num18z0"/>
    <w:qFormat/>
    <w:rsid w:val="00ED52A4"/>
    <w:rPr>
      <w:rFonts w:ascii="Times New Roman" w:hAnsi="Times New Roman" w:cs="Times New Roman"/>
    </w:rPr>
  </w:style>
  <w:style w:type="character" w:customStyle="1" w:styleId="WW8Num18z1">
    <w:name w:val="WW8Num18z1"/>
    <w:qFormat/>
    <w:rsid w:val="00ED52A4"/>
    <w:rPr>
      <w:rFonts w:ascii="Courier New" w:hAnsi="Courier New" w:cs="Courier New"/>
    </w:rPr>
  </w:style>
  <w:style w:type="character" w:customStyle="1" w:styleId="WW8Num18z2">
    <w:name w:val="WW8Num18z2"/>
    <w:qFormat/>
    <w:rsid w:val="00ED52A4"/>
    <w:rPr>
      <w:rFonts w:ascii="Wingdings" w:hAnsi="Wingdings" w:cs="Wingdings"/>
    </w:rPr>
  </w:style>
  <w:style w:type="character" w:customStyle="1" w:styleId="WW8Num18z3">
    <w:name w:val="WW8Num18z3"/>
    <w:qFormat/>
    <w:rsid w:val="00ED52A4"/>
    <w:rPr>
      <w:rFonts w:ascii="Symbol" w:hAnsi="Symbol" w:cs="Symbol"/>
    </w:rPr>
  </w:style>
  <w:style w:type="character" w:customStyle="1" w:styleId="WW8Num19z0">
    <w:name w:val="WW8Num19z0"/>
    <w:qFormat/>
    <w:rsid w:val="00ED52A4"/>
  </w:style>
  <w:style w:type="character" w:customStyle="1" w:styleId="WW8Num19z1">
    <w:name w:val="WW8Num19z1"/>
    <w:qFormat/>
    <w:rsid w:val="00ED52A4"/>
  </w:style>
  <w:style w:type="character" w:customStyle="1" w:styleId="WW8Num19z2">
    <w:name w:val="WW8Num19z2"/>
    <w:qFormat/>
    <w:rsid w:val="00ED52A4"/>
  </w:style>
  <w:style w:type="character" w:customStyle="1" w:styleId="WW8Num19z3">
    <w:name w:val="WW8Num19z3"/>
    <w:qFormat/>
    <w:rsid w:val="00ED52A4"/>
  </w:style>
  <w:style w:type="character" w:customStyle="1" w:styleId="WW8Num19z4">
    <w:name w:val="WW8Num19z4"/>
    <w:qFormat/>
    <w:rsid w:val="00ED52A4"/>
  </w:style>
  <w:style w:type="character" w:customStyle="1" w:styleId="WW8Num19z5">
    <w:name w:val="WW8Num19z5"/>
    <w:qFormat/>
    <w:rsid w:val="00ED52A4"/>
  </w:style>
  <w:style w:type="character" w:customStyle="1" w:styleId="WW8Num19z6">
    <w:name w:val="WW8Num19z6"/>
    <w:qFormat/>
    <w:rsid w:val="00ED52A4"/>
  </w:style>
  <w:style w:type="character" w:customStyle="1" w:styleId="WW8Num19z7">
    <w:name w:val="WW8Num19z7"/>
    <w:qFormat/>
    <w:rsid w:val="00ED52A4"/>
  </w:style>
  <w:style w:type="character" w:customStyle="1" w:styleId="WW8Num19z8">
    <w:name w:val="WW8Num19z8"/>
    <w:qFormat/>
    <w:rsid w:val="00ED52A4"/>
  </w:style>
  <w:style w:type="character" w:customStyle="1" w:styleId="WW8Num20z0">
    <w:name w:val="WW8Num20z0"/>
    <w:qFormat/>
    <w:rsid w:val="00ED52A4"/>
    <w:rPr>
      <w:rFonts w:ascii="Symbol" w:hAnsi="Symbol" w:cs="Symbol"/>
    </w:rPr>
  </w:style>
  <w:style w:type="character" w:customStyle="1" w:styleId="WW8Num20z1">
    <w:name w:val="WW8Num20z1"/>
    <w:qFormat/>
    <w:rsid w:val="00ED52A4"/>
    <w:rPr>
      <w:rFonts w:ascii="Courier New" w:hAnsi="Courier New" w:cs="Courier New"/>
    </w:rPr>
  </w:style>
  <w:style w:type="character" w:customStyle="1" w:styleId="WW8Num20z2">
    <w:name w:val="WW8Num20z2"/>
    <w:qFormat/>
    <w:rsid w:val="00ED52A4"/>
    <w:rPr>
      <w:rFonts w:ascii="Wingdings" w:hAnsi="Wingdings" w:cs="Wingdings"/>
    </w:rPr>
  </w:style>
  <w:style w:type="character" w:customStyle="1" w:styleId="WW8Num21z0">
    <w:name w:val="WW8Num21z0"/>
    <w:qFormat/>
    <w:rsid w:val="00ED52A4"/>
    <w:rPr>
      <w:rFonts w:ascii="Times New Roman" w:hAnsi="Times New Roman" w:cs="Times New Roman"/>
    </w:rPr>
  </w:style>
  <w:style w:type="character" w:customStyle="1" w:styleId="WW8Num21z1">
    <w:name w:val="WW8Num21z1"/>
    <w:qFormat/>
    <w:rsid w:val="00ED52A4"/>
    <w:rPr>
      <w:rFonts w:ascii="Courier New" w:hAnsi="Courier New" w:cs="Courier New"/>
    </w:rPr>
  </w:style>
  <w:style w:type="character" w:customStyle="1" w:styleId="WW8Num21z2">
    <w:name w:val="WW8Num21z2"/>
    <w:qFormat/>
    <w:rsid w:val="00ED52A4"/>
    <w:rPr>
      <w:rFonts w:ascii="Wingdings" w:hAnsi="Wingdings" w:cs="Wingdings"/>
    </w:rPr>
  </w:style>
  <w:style w:type="character" w:customStyle="1" w:styleId="WW8Num21z3">
    <w:name w:val="WW8Num21z3"/>
    <w:qFormat/>
    <w:rsid w:val="00ED52A4"/>
    <w:rPr>
      <w:rFonts w:ascii="Symbol" w:hAnsi="Symbol" w:cs="Symbol"/>
    </w:rPr>
  </w:style>
  <w:style w:type="character" w:customStyle="1" w:styleId="WW8Num22z0">
    <w:name w:val="WW8Num22z0"/>
    <w:qFormat/>
    <w:rsid w:val="00ED52A4"/>
    <w:rPr>
      <w:rFonts w:ascii="Symbol" w:hAnsi="Symbol" w:cs="Symbol"/>
      <w:sz w:val="20"/>
    </w:rPr>
  </w:style>
  <w:style w:type="character" w:customStyle="1" w:styleId="WW8Num22z1">
    <w:name w:val="WW8Num22z1"/>
    <w:qFormat/>
    <w:rsid w:val="00ED52A4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ED52A4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ED52A4"/>
    <w:rPr>
      <w:rFonts w:ascii="Times New Roman" w:hAnsi="Times New Roman" w:cs="Times New Roman"/>
    </w:rPr>
  </w:style>
  <w:style w:type="character" w:customStyle="1" w:styleId="WW8Num23z1">
    <w:name w:val="WW8Num23z1"/>
    <w:qFormat/>
    <w:rsid w:val="00ED52A4"/>
    <w:rPr>
      <w:rFonts w:ascii="Courier New" w:hAnsi="Courier New" w:cs="Courier New"/>
    </w:rPr>
  </w:style>
  <w:style w:type="character" w:customStyle="1" w:styleId="WW8Num23z2">
    <w:name w:val="WW8Num23z2"/>
    <w:qFormat/>
    <w:rsid w:val="00ED52A4"/>
    <w:rPr>
      <w:rFonts w:ascii="Wingdings" w:hAnsi="Wingdings" w:cs="Wingdings"/>
    </w:rPr>
  </w:style>
  <w:style w:type="character" w:customStyle="1" w:styleId="WW8Num23z3">
    <w:name w:val="WW8Num23z3"/>
    <w:qFormat/>
    <w:rsid w:val="00ED52A4"/>
    <w:rPr>
      <w:rFonts w:ascii="Symbol" w:hAnsi="Symbol" w:cs="Symbol"/>
    </w:rPr>
  </w:style>
  <w:style w:type="character" w:customStyle="1" w:styleId="WW8Num24z0">
    <w:name w:val="WW8Num24z0"/>
    <w:qFormat/>
    <w:rsid w:val="00ED52A4"/>
    <w:rPr>
      <w:rFonts w:ascii="Symbol" w:hAnsi="Symbol" w:cs="Symbol"/>
    </w:rPr>
  </w:style>
  <w:style w:type="character" w:customStyle="1" w:styleId="WW8Num24z1">
    <w:name w:val="WW8Num24z1"/>
    <w:qFormat/>
    <w:rsid w:val="00ED52A4"/>
    <w:rPr>
      <w:rFonts w:ascii="Courier New" w:hAnsi="Courier New" w:cs="Courier New"/>
    </w:rPr>
  </w:style>
  <w:style w:type="character" w:customStyle="1" w:styleId="WW8Num24z2">
    <w:name w:val="WW8Num24z2"/>
    <w:qFormat/>
    <w:rsid w:val="00ED52A4"/>
    <w:rPr>
      <w:rFonts w:ascii="Wingdings" w:hAnsi="Wingdings" w:cs="Wingdings"/>
    </w:rPr>
  </w:style>
  <w:style w:type="character" w:customStyle="1" w:styleId="WW8Num25z0">
    <w:name w:val="WW8Num25z0"/>
    <w:qFormat/>
    <w:rsid w:val="00ED52A4"/>
    <w:rPr>
      <w:rFonts w:ascii="Symbol" w:hAnsi="Symbol" w:cs="Symbol"/>
    </w:rPr>
  </w:style>
  <w:style w:type="character" w:customStyle="1" w:styleId="WW8Num25z1">
    <w:name w:val="WW8Num25z1"/>
    <w:qFormat/>
    <w:rsid w:val="00ED52A4"/>
    <w:rPr>
      <w:rFonts w:ascii="Courier New" w:hAnsi="Courier New" w:cs="Courier New"/>
    </w:rPr>
  </w:style>
  <w:style w:type="character" w:customStyle="1" w:styleId="WW8Num25z2">
    <w:name w:val="WW8Num25z2"/>
    <w:qFormat/>
    <w:rsid w:val="00ED52A4"/>
    <w:rPr>
      <w:rFonts w:ascii="Wingdings" w:hAnsi="Wingdings" w:cs="Wingdings"/>
    </w:rPr>
  </w:style>
  <w:style w:type="character" w:customStyle="1" w:styleId="WW8Num26z0">
    <w:name w:val="WW8Num26z0"/>
    <w:qFormat/>
    <w:rsid w:val="00ED52A4"/>
    <w:rPr>
      <w:rFonts w:ascii="Symbol" w:hAnsi="Symbol" w:cs="Symbol"/>
      <w:sz w:val="20"/>
    </w:rPr>
  </w:style>
  <w:style w:type="character" w:customStyle="1" w:styleId="WW8Num26z1">
    <w:name w:val="WW8Num26z1"/>
    <w:qFormat/>
    <w:rsid w:val="00ED52A4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ED52A4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ED52A4"/>
    <w:rPr>
      <w:b w:val="0"/>
      <w:i w:val="0"/>
    </w:rPr>
  </w:style>
  <w:style w:type="character" w:customStyle="1" w:styleId="WW8Num27z1">
    <w:name w:val="WW8Num27z1"/>
    <w:qFormat/>
    <w:rsid w:val="00ED52A4"/>
  </w:style>
  <w:style w:type="character" w:customStyle="1" w:styleId="WW8Num27z2">
    <w:name w:val="WW8Num27z2"/>
    <w:qFormat/>
    <w:rsid w:val="00ED52A4"/>
  </w:style>
  <w:style w:type="character" w:customStyle="1" w:styleId="WW8Num27z3">
    <w:name w:val="WW8Num27z3"/>
    <w:qFormat/>
    <w:rsid w:val="00ED52A4"/>
  </w:style>
  <w:style w:type="character" w:customStyle="1" w:styleId="WW8Num27z4">
    <w:name w:val="WW8Num27z4"/>
    <w:qFormat/>
    <w:rsid w:val="00ED52A4"/>
  </w:style>
  <w:style w:type="character" w:customStyle="1" w:styleId="WW8Num27z5">
    <w:name w:val="WW8Num27z5"/>
    <w:qFormat/>
    <w:rsid w:val="00ED52A4"/>
  </w:style>
  <w:style w:type="character" w:customStyle="1" w:styleId="WW8Num27z6">
    <w:name w:val="WW8Num27z6"/>
    <w:qFormat/>
    <w:rsid w:val="00ED52A4"/>
  </w:style>
  <w:style w:type="character" w:customStyle="1" w:styleId="WW8Num27z7">
    <w:name w:val="WW8Num27z7"/>
    <w:qFormat/>
    <w:rsid w:val="00ED52A4"/>
  </w:style>
  <w:style w:type="character" w:customStyle="1" w:styleId="WW8Num27z8">
    <w:name w:val="WW8Num27z8"/>
    <w:qFormat/>
    <w:rsid w:val="00ED52A4"/>
  </w:style>
  <w:style w:type="character" w:customStyle="1" w:styleId="WW8Num28z0">
    <w:name w:val="WW8Num28z0"/>
    <w:qFormat/>
    <w:rsid w:val="00ED52A4"/>
    <w:rPr>
      <w:rFonts w:ascii="Symbol" w:hAnsi="Symbol" w:cs="Symbol"/>
      <w:sz w:val="20"/>
    </w:rPr>
  </w:style>
  <w:style w:type="character" w:customStyle="1" w:styleId="WW8Num28z1">
    <w:name w:val="WW8Num28z1"/>
    <w:qFormat/>
    <w:rsid w:val="00ED52A4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ED52A4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ED52A4"/>
    <w:rPr>
      <w:rFonts w:ascii="Symbol" w:hAnsi="Symbol" w:cs="Symbol"/>
      <w:sz w:val="20"/>
    </w:rPr>
  </w:style>
  <w:style w:type="character" w:customStyle="1" w:styleId="WW8Num29z1">
    <w:name w:val="WW8Num29z1"/>
    <w:qFormat/>
    <w:rsid w:val="00ED52A4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ED52A4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ED52A4"/>
    <w:rPr>
      <w:rFonts w:cs="Times New Roman"/>
    </w:rPr>
  </w:style>
  <w:style w:type="character" w:customStyle="1" w:styleId="WW8Num30z1">
    <w:name w:val="WW8Num30z1"/>
    <w:qFormat/>
    <w:rsid w:val="00ED52A4"/>
    <w:rPr>
      <w:rFonts w:cs="Times New Roman"/>
    </w:rPr>
  </w:style>
  <w:style w:type="character" w:customStyle="1" w:styleId="WW8Num31z0">
    <w:name w:val="WW8Num31z0"/>
    <w:qFormat/>
    <w:rsid w:val="00ED52A4"/>
    <w:rPr>
      <w:rFonts w:ascii="Courier New" w:hAnsi="Courier New" w:cs="Times New Roman"/>
    </w:rPr>
  </w:style>
  <w:style w:type="character" w:customStyle="1" w:styleId="WW8Num31z1">
    <w:name w:val="WW8Num31z1"/>
    <w:qFormat/>
    <w:rsid w:val="00ED52A4"/>
    <w:rPr>
      <w:rFonts w:ascii="Courier New" w:hAnsi="Courier New" w:cs="Courier New"/>
    </w:rPr>
  </w:style>
  <w:style w:type="character" w:customStyle="1" w:styleId="WW8Num31z2">
    <w:name w:val="WW8Num31z2"/>
    <w:qFormat/>
    <w:rsid w:val="00ED52A4"/>
    <w:rPr>
      <w:rFonts w:ascii="Wingdings" w:hAnsi="Wingdings" w:cs="Wingdings"/>
    </w:rPr>
  </w:style>
  <w:style w:type="character" w:customStyle="1" w:styleId="WW8Num31z3">
    <w:name w:val="WW8Num31z3"/>
    <w:qFormat/>
    <w:rsid w:val="00ED52A4"/>
    <w:rPr>
      <w:rFonts w:ascii="Symbol" w:hAnsi="Symbol" w:cs="Symbol"/>
    </w:rPr>
  </w:style>
  <w:style w:type="character" w:customStyle="1" w:styleId="WW8Num32z0">
    <w:name w:val="WW8Num32z0"/>
    <w:qFormat/>
    <w:rsid w:val="00ED52A4"/>
    <w:rPr>
      <w:rFonts w:ascii="Symbol" w:hAnsi="Symbol" w:cs="Symbol"/>
    </w:rPr>
  </w:style>
  <w:style w:type="character" w:customStyle="1" w:styleId="WW8Num32z1">
    <w:name w:val="WW8Num32z1"/>
    <w:qFormat/>
    <w:rsid w:val="00ED52A4"/>
    <w:rPr>
      <w:rFonts w:ascii="Courier New" w:hAnsi="Courier New" w:cs="Courier New"/>
    </w:rPr>
  </w:style>
  <w:style w:type="character" w:customStyle="1" w:styleId="WW8Num32z2">
    <w:name w:val="WW8Num32z2"/>
    <w:qFormat/>
    <w:rsid w:val="00ED52A4"/>
    <w:rPr>
      <w:rFonts w:ascii="Wingdings" w:hAnsi="Wingdings" w:cs="Wingdings"/>
    </w:rPr>
  </w:style>
  <w:style w:type="character" w:customStyle="1" w:styleId="WW8Num33z0">
    <w:name w:val="WW8Num33z0"/>
    <w:qFormat/>
    <w:rsid w:val="00ED52A4"/>
  </w:style>
  <w:style w:type="character" w:customStyle="1" w:styleId="WW8Num33z1">
    <w:name w:val="WW8Num33z1"/>
    <w:qFormat/>
    <w:rsid w:val="00ED52A4"/>
  </w:style>
  <w:style w:type="character" w:customStyle="1" w:styleId="WW8Num33z2">
    <w:name w:val="WW8Num33z2"/>
    <w:qFormat/>
    <w:rsid w:val="00ED52A4"/>
  </w:style>
  <w:style w:type="character" w:customStyle="1" w:styleId="WW8Num33z3">
    <w:name w:val="WW8Num33z3"/>
    <w:qFormat/>
    <w:rsid w:val="00ED52A4"/>
  </w:style>
  <w:style w:type="character" w:customStyle="1" w:styleId="WW8Num33z4">
    <w:name w:val="WW8Num33z4"/>
    <w:qFormat/>
    <w:rsid w:val="00ED52A4"/>
  </w:style>
  <w:style w:type="character" w:customStyle="1" w:styleId="WW8Num33z5">
    <w:name w:val="WW8Num33z5"/>
    <w:qFormat/>
    <w:rsid w:val="00ED52A4"/>
  </w:style>
  <w:style w:type="character" w:customStyle="1" w:styleId="WW8Num33z6">
    <w:name w:val="WW8Num33z6"/>
    <w:qFormat/>
    <w:rsid w:val="00ED52A4"/>
  </w:style>
  <w:style w:type="character" w:customStyle="1" w:styleId="WW8Num33z7">
    <w:name w:val="WW8Num33z7"/>
    <w:qFormat/>
    <w:rsid w:val="00ED52A4"/>
  </w:style>
  <w:style w:type="character" w:customStyle="1" w:styleId="WW8Num33z8">
    <w:name w:val="WW8Num33z8"/>
    <w:qFormat/>
    <w:rsid w:val="00ED52A4"/>
  </w:style>
  <w:style w:type="character" w:customStyle="1" w:styleId="WW8Num34z0">
    <w:name w:val="WW8Num34z0"/>
    <w:qFormat/>
    <w:rsid w:val="00ED52A4"/>
    <w:rPr>
      <w:rFonts w:ascii="Symbol" w:hAnsi="Symbol" w:cs="Symbol"/>
    </w:rPr>
  </w:style>
  <w:style w:type="character" w:customStyle="1" w:styleId="WW8Num34z1">
    <w:name w:val="WW8Num34z1"/>
    <w:qFormat/>
    <w:rsid w:val="00ED52A4"/>
  </w:style>
  <w:style w:type="character" w:customStyle="1" w:styleId="WW8Num34z2">
    <w:name w:val="WW8Num34z2"/>
    <w:qFormat/>
    <w:rsid w:val="00ED52A4"/>
  </w:style>
  <w:style w:type="character" w:customStyle="1" w:styleId="WW8Num34z3">
    <w:name w:val="WW8Num34z3"/>
    <w:qFormat/>
    <w:rsid w:val="00ED52A4"/>
  </w:style>
  <w:style w:type="character" w:customStyle="1" w:styleId="WW8Num34z4">
    <w:name w:val="WW8Num34z4"/>
    <w:qFormat/>
    <w:rsid w:val="00ED52A4"/>
  </w:style>
  <w:style w:type="character" w:customStyle="1" w:styleId="WW8Num34z5">
    <w:name w:val="WW8Num34z5"/>
    <w:qFormat/>
    <w:rsid w:val="00ED52A4"/>
  </w:style>
  <w:style w:type="character" w:customStyle="1" w:styleId="WW8Num34z6">
    <w:name w:val="WW8Num34z6"/>
    <w:qFormat/>
    <w:rsid w:val="00ED52A4"/>
  </w:style>
  <w:style w:type="character" w:customStyle="1" w:styleId="WW8Num34z7">
    <w:name w:val="WW8Num34z7"/>
    <w:qFormat/>
    <w:rsid w:val="00ED52A4"/>
  </w:style>
  <w:style w:type="character" w:customStyle="1" w:styleId="WW8Num34z8">
    <w:name w:val="WW8Num34z8"/>
    <w:qFormat/>
    <w:rsid w:val="00ED52A4"/>
  </w:style>
  <w:style w:type="character" w:customStyle="1" w:styleId="WW8Num35z0">
    <w:name w:val="WW8Num35z0"/>
    <w:qFormat/>
    <w:rsid w:val="00ED52A4"/>
  </w:style>
  <w:style w:type="character" w:customStyle="1" w:styleId="WW8Num35z1">
    <w:name w:val="WW8Num35z1"/>
    <w:qFormat/>
    <w:rsid w:val="00ED52A4"/>
  </w:style>
  <w:style w:type="character" w:customStyle="1" w:styleId="WW8Num35z2">
    <w:name w:val="WW8Num35z2"/>
    <w:qFormat/>
    <w:rsid w:val="00ED52A4"/>
  </w:style>
  <w:style w:type="character" w:customStyle="1" w:styleId="WW8Num35z3">
    <w:name w:val="WW8Num35z3"/>
    <w:qFormat/>
    <w:rsid w:val="00ED52A4"/>
  </w:style>
  <w:style w:type="character" w:customStyle="1" w:styleId="WW8Num35z4">
    <w:name w:val="WW8Num35z4"/>
    <w:qFormat/>
    <w:rsid w:val="00ED52A4"/>
  </w:style>
  <w:style w:type="character" w:customStyle="1" w:styleId="WW8Num35z5">
    <w:name w:val="WW8Num35z5"/>
    <w:qFormat/>
    <w:rsid w:val="00ED52A4"/>
  </w:style>
  <w:style w:type="character" w:customStyle="1" w:styleId="WW8Num35z6">
    <w:name w:val="WW8Num35z6"/>
    <w:qFormat/>
    <w:rsid w:val="00ED52A4"/>
  </w:style>
  <w:style w:type="character" w:customStyle="1" w:styleId="WW8Num35z7">
    <w:name w:val="WW8Num35z7"/>
    <w:qFormat/>
    <w:rsid w:val="00ED52A4"/>
  </w:style>
  <w:style w:type="character" w:customStyle="1" w:styleId="WW8Num35z8">
    <w:name w:val="WW8Num35z8"/>
    <w:qFormat/>
    <w:rsid w:val="00ED52A4"/>
  </w:style>
  <w:style w:type="character" w:customStyle="1" w:styleId="WW8Num36z0">
    <w:name w:val="WW8Num36z0"/>
    <w:qFormat/>
    <w:rsid w:val="00ED52A4"/>
  </w:style>
  <w:style w:type="character" w:customStyle="1" w:styleId="WW8Num36z1">
    <w:name w:val="WW8Num36z1"/>
    <w:qFormat/>
    <w:rsid w:val="00ED52A4"/>
  </w:style>
  <w:style w:type="character" w:customStyle="1" w:styleId="WW8Num36z2">
    <w:name w:val="WW8Num36z2"/>
    <w:qFormat/>
    <w:rsid w:val="00ED52A4"/>
  </w:style>
  <w:style w:type="character" w:customStyle="1" w:styleId="WW8Num36z3">
    <w:name w:val="WW8Num36z3"/>
    <w:qFormat/>
    <w:rsid w:val="00ED52A4"/>
  </w:style>
  <w:style w:type="character" w:customStyle="1" w:styleId="WW8Num36z4">
    <w:name w:val="WW8Num36z4"/>
    <w:qFormat/>
    <w:rsid w:val="00ED52A4"/>
  </w:style>
  <w:style w:type="character" w:customStyle="1" w:styleId="WW8Num36z5">
    <w:name w:val="WW8Num36z5"/>
    <w:qFormat/>
    <w:rsid w:val="00ED52A4"/>
  </w:style>
  <w:style w:type="character" w:customStyle="1" w:styleId="WW8Num36z6">
    <w:name w:val="WW8Num36z6"/>
    <w:qFormat/>
    <w:rsid w:val="00ED52A4"/>
  </w:style>
  <w:style w:type="character" w:customStyle="1" w:styleId="WW8Num36z7">
    <w:name w:val="WW8Num36z7"/>
    <w:qFormat/>
    <w:rsid w:val="00ED52A4"/>
  </w:style>
  <w:style w:type="character" w:customStyle="1" w:styleId="WW8Num36z8">
    <w:name w:val="WW8Num36z8"/>
    <w:qFormat/>
    <w:rsid w:val="00ED52A4"/>
  </w:style>
  <w:style w:type="character" w:customStyle="1" w:styleId="WW8Num37z0">
    <w:name w:val="WW8Num37z0"/>
    <w:qFormat/>
    <w:rsid w:val="00ED52A4"/>
  </w:style>
  <w:style w:type="character" w:customStyle="1" w:styleId="WW8Num37z1">
    <w:name w:val="WW8Num37z1"/>
    <w:qFormat/>
    <w:rsid w:val="00ED52A4"/>
  </w:style>
  <w:style w:type="character" w:customStyle="1" w:styleId="WW8Num37z2">
    <w:name w:val="WW8Num37z2"/>
    <w:qFormat/>
    <w:rsid w:val="00ED52A4"/>
  </w:style>
  <w:style w:type="character" w:customStyle="1" w:styleId="WW8Num37z3">
    <w:name w:val="WW8Num37z3"/>
    <w:qFormat/>
    <w:rsid w:val="00ED52A4"/>
  </w:style>
  <w:style w:type="character" w:customStyle="1" w:styleId="WW8Num37z4">
    <w:name w:val="WW8Num37z4"/>
    <w:qFormat/>
    <w:rsid w:val="00ED52A4"/>
  </w:style>
  <w:style w:type="character" w:customStyle="1" w:styleId="WW8Num37z5">
    <w:name w:val="WW8Num37z5"/>
    <w:qFormat/>
    <w:rsid w:val="00ED52A4"/>
  </w:style>
  <w:style w:type="character" w:customStyle="1" w:styleId="WW8Num37z6">
    <w:name w:val="WW8Num37z6"/>
    <w:qFormat/>
    <w:rsid w:val="00ED52A4"/>
  </w:style>
  <w:style w:type="character" w:customStyle="1" w:styleId="WW8Num37z7">
    <w:name w:val="WW8Num37z7"/>
    <w:qFormat/>
    <w:rsid w:val="00ED52A4"/>
  </w:style>
  <w:style w:type="character" w:customStyle="1" w:styleId="WW8Num37z8">
    <w:name w:val="WW8Num37z8"/>
    <w:qFormat/>
    <w:rsid w:val="00ED52A4"/>
  </w:style>
  <w:style w:type="character" w:customStyle="1" w:styleId="WW8Num38z0">
    <w:name w:val="WW8Num38z0"/>
    <w:qFormat/>
    <w:rsid w:val="00ED52A4"/>
  </w:style>
  <w:style w:type="character" w:customStyle="1" w:styleId="WW8Num38z1">
    <w:name w:val="WW8Num38z1"/>
    <w:qFormat/>
    <w:rsid w:val="00ED52A4"/>
  </w:style>
  <w:style w:type="character" w:customStyle="1" w:styleId="WW8Num38z2">
    <w:name w:val="WW8Num38z2"/>
    <w:qFormat/>
    <w:rsid w:val="00ED52A4"/>
  </w:style>
  <w:style w:type="character" w:customStyle="1" w:styleId="WW8Num38z3">
    <w:name w:val="WW8Num38z3"/>
    <w:qFormat/>
    <w:rsid w:val="00ED52A4"/>
  </w:style>
  <w:style w:type="character" w:customStyle="1" w:styleId="WW8Num38z4">
    <w:name w:val="WW8Num38z4"/>
    <w:qFormat/>
    <w:rsid w:val="00ED52A4"/>
  </w:style>
  <w:style w:type="character" w:customStyle="1" w:styleId="WW8Num38z5">
    <w:name w:val="WW8Num38z5"/>
    <w:qFormat/>
    <w:rsid w:val="00ED52A4"/>
  </w:style>
  <w:style w:type="character" w:customStyle="1" w:styleId="WW8Num38z6">
    <w:name w:val="WW8Num38z6"/>
    <w:qFormat/>
    <w:rsid w:val="00ED52A4"/>
  </w:style>
  <w:style w:type="character" w:customStyle="1" w:styleId="WW8Num38z7">
    <w:name w:val="WW8Num38z7"/>
    <w:qFormat/>
    <w:rsid w:val="00ED52A4"/>
  </w:style>
  <w:style w:type="character" w:customStyle="1" w:styleId="WW8Num38z8">
    <w:name w:val="WW8Num38z8"/>
    <w:qFormat/>
    <w:rsid w:val="00ED52A4"/>
  </w:style>
  <w:style w:type="character" w:customStyle="1" w:styleId="WW8Num39z0">
    <w:name w:val="WW8Num39z0"/>
    <w:qFormat/>
    <w:rsid w:val="00ED52A4"/>
    <w:rPr>
      <w:rFonts w:ascii="Times New Roman" w:hAnsi="Times New Roman" w:cs="Times New Roman"/>
    </w:rPr>
  </w:style>
  <w:style w:type="character" w:customStyle="1" w:styleId="WW8Num39z1">
    <w:name w:val="WW8Num39z1"/>
    <w:qFormat/>
    <w:rsid w:val="00ED52A4"/>
    <w:rPr>
      <w:rFonts w:ascii="Courier New" w:hAnsi="Courier New" w:cs="Courier New"/>
    </w:rPr>
  </w:style>
  <w:style w:type="character" w:customStyle="1" w:styleId="WW8Num39z2">
    <w:name w:val="WW8Num39z2"/>
    <w:qFormat/>
    <w:rsid w:val="00ED52A4"/>
    <w:rPr>
      <w:rFonts w:ascii="Wingdings" w:hAnsi="Wingdings" w:cs="Wingdings"/>
    </w:rPr>
  </w:style>
  <w:style w:type="character" w:customStyle="1" w:styleId="WW8Num39z3">
    <w:name w:val="WW8Num39z3"/>
    <w:qFormat/>
    <w:rsid w:val="00ED52A4"/>
    <w:rPr>
      <w:rFonts w:ascii="Symbol" w:hAnsi="Symbol" w:cs="Symbol"/>
    </w:rPr>
  </w:style>
  <w:style w:type="character" w:customStyle="1" w:styleId="WW8Num40z0">
    <w:name w:val="WW8Num40z0"/>
    <w:qFormat/>
    <w:rsid w:val="00ED52A4"/>
    <w:rPr>
      <w:rFonts w:ascii="Symbol" w:hAnsi="Symbol" w:cs="Symbol"/>
      <w:sz w:val="20"/>
    </w:rPr>
  </w:style>
  <w:style w:type="character" w:customStyle="1" w:styleId="WW8Num40z1">
    <w:name w:val="WW8Num40z1"/>
    <w:qFormat/>
    <w:rsid w:val="00ED52A4"/>
    <w:rPr>
      <w:rFonts w:ascii="Courier New" w:hAnsi="Courier New" w:cs="Courier New"/>
      <w:sz w:val="20"/>
    </w:rPr>
  </w:style>
  <w:style w:type="character" w:customStyle="1" w:styleId="WW8Num40z2">
    <w:name w:val="WW8Num40z2"/>
    <w:qFormat/>
    <w:rsid w:val="00ED52A4"/>
    <w:rPr>
      <w:rFonts w:ascii="Wingdings" w:hAnsi="Wingdings" w:cs="Wingdings"/>
      <w:sz w:val="20"/>
    </w:rPr>
  </w:style>
  <w:style w:type="character" w:customStyle="1" w:styleId="WW8Num41z0">
    <w:name w:val="WW8Num41z0"/>
    <w:qFormat/>
    <w:rsid w:val="00ED52A4"/>
    <w:rPr>
      <w:rFonts w:ascii="Symbol" w:hAnsi="Symbol" w:cs="Symbol"/>
    </w:rPr>
  </w:style>
  <w:style w:type="character" w:customStyle="1" w:styleId="WW8Num41z1">
    <w:name w:val="WW8Num41z1"/>
    <w:qFormat/>
    <w:rsid w:val="00ED52A4"/>
    <w:rPr>
      <w:rFonts w:ascii="Courier New" w:hAnsi="Courier New" w:cs="Courier New"/>
    </w:rPr>
  </w:style>
  <w:style w:type="character" w:customStyle="1" w:styleId="WW8Num41z2">
    <w:name w:val="WW8Num41z2"/>
    <w:qFormat/>
    <w:rsid w:val="00ED52A4"/>
    <w:rPr>
      <w:rFonts w:ascii="Wingdings" w:hAnsi="Wingdings" w:cs="Wingdings"/>
    </w:rPr>
  </w:style>
  <w:style w:type="character" w:customStyle="1" w:styleId="WW8Num42z0">
    <w:name w:val="WW8Num42z0"/>
    <w:qFormat/>
    <w:rsid w:val="00ED52A4"/>
  </w:style>
  <w:style w:type="character" w:customStyle="1" w:styleId="WW8Num42z1">
    <w:name w:val="WW8Num42z1"/>
    <w:qFormat/>
    <w:rsid w:val="00ED52A4"/>
  </w:style>
  <w:style w:type="character" w:customStyle="1" w:styleId="WW8Num42z2">
    <w:name w:val="WW8Num42z2"/>
    <w:qFormat/>
    <w:rsid w:val="00ED52A4"/>
  </w:style>
  <w:style w:type="character" w:customStyle="1" w:styleId="WW8Num42z3">
    <w:name w:val="WW8Num42z3"/>
    <w:qFormat/>
    <w:rsid w:val="00ED52A4"/>
  </w:style>
  <w:style w:type="character" w:customStyle="1" w:styleId="WW8Num42z4">
    <w:name w:val="WW8Num42z4"/>
    <w:qFormat/>
    <w:rsid w:val="00ED52A4"/>
  </w:style>
  <w:style w:type="character" w:customStyle="1" w:styleId="WW8Num42z5">
    <w:name w:val="WW8Num42z5"/>
    <w:qFormat/>
    <w:rsid w:val="00ED52A4"/>
  </w:style>
  <w:style w:type="character" w:customStyle="1" w:styleId="WW8Num42z6">
    <w:name w:val="WW8Num42z6"/>
    <w:qFormat/>
    <w:rsid w:val="00ED52A4"/>
  </w:style>
  <w:style w:type="character" w:customStyle="1" w:styleId="WW8Num42z7">
    <w:name w:val="WW8Num42z7"/>
    <w:qFormat/>
    <w:rsid w:val="00ED52A4"/>
  </w:style>
  <w:style w:type="character" w:customStyle="1" w:styleId="WW8Num42z8">
    <w:name w:val="WW8Num42z8"/>
    <w:qFormat/>
    <w:rsid w:val="00ED52A4"/>
  </w:style>
  <w:style w:type="character" w:customStyle="1" w:styleId="WW8Num43z0">
    <w:name w:val="WW8Num43z0"/>
    <w:qFormat/>
    <w:rsid w:val="00ED52A4"/>
    <w:rPr>
      <w:rFonts w:cs="Times New Roman"/>
    </w:rPr>
  </w:style>
  <w:style w:type="character" w:customStyle="1" w:styleId="WW8Num43z1">
    <w:name w:val="WW8Num43z1"/>
    <w:qFormat/>
    <w:rsid w:val="00ED52A4"/>
    <w:rPr>
      <w:rFonts w:cs="Times New Roman"/>
    </w:rPr>
  </w:style>
  <w:style w:type="character" w:customStyle="1" w:styleId="WW8Num44z0">
    <w:name w:val="WW8Num44z0"/>
    <w:qFormat/>
    <w:rsid w:val="00ED52A4"/>
    <w:rPr>
      <w:rFonts w:ascii="Symbol" w:hAnsi="Symbol" w:cs="Symbol"/>
    </w:rPr>
  </w:style>
  <w:style w:type="character" w:customStyle="1" w:styleId="WW8Num44z1">
    <w:name w:val="WW8Num44z1"/>
    <w:qFormat/>
    <w:rsid w:val="00ED52A4"/>
    <w:rPr>
      <w:rFonts w:ascii="Courier New" w:hAnsi="Courier New" w:cs="Courier New"/>
    </w:rPr>
  </w:style>
  <w:style w:type="character" w:customStyle="1" w:styleId="WW8Num44z2">
    <w:name w:val="WW8Num44z2"/>
    <w:qFormat/>
    <w:rsid w:val="00ED52A4"/>
    <w:rPr>
      <w:rFonts w:ascii="Wingdings" w:hAnsi="Wingdings" w:cs="Wingdings"/>
    </w:rPr>
  </w:style>
  <w:style w:type="character" w:customStyle="1" w:styleId="StrongEmphasis">
    <w:name w:val="Strong Emphasis"/>
    <w:qFormat/>
    <w:rsid w:val="00ED52A4"/>
    <w:rPr>
      <w:rFonts w:cs="Times New Roman"/>
      <w:b/>
      <w:bCs/>
    </w:rPr>
  </w:style>
  <w:style w:type="character" w:customStyle="1" w:styleId="onenewstext1">
    <w:name w:val="onenewstext1"/>
    <w:qFormat/>
    <w:rsid w:val="00ED52A4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Верхний колонтитул Знак"/>
    <w:basedOn w:val="a0"/>
    <w:qFormat/>
    <w:rsid w:val="00ED52A4"/>
  </w:style>
  <w:style w:type="character" w:customStyle="1" w:styleId="a4">
    <w:name w:val="Нижний колонтитул Знак"/>
    <w:basedOn w:val="a0"/>
    <w:uiPriority w:val="99"/>
    <w:qFormat/>
    <w:rsid w:val="00ED52A4"/>
  </w:style>
  <w:style w:type="character" w:customStyle="1" w:styleId="20">
    <w:name w:val="Основной текст 2 Знак"/>
    <w:qFormat/>
    <w:rsid w:val="00ED52A4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qFormat/>
    <w:rsid w:val="00ED52A4"/>
  </w:style>
  <w:style w:type="character" w:customStyle="1" w:styleId="FontStyle11">
    <w:name w:val="Font Style11"/>
    <w:qFormat/>
    <w:rsid w:val="00ED52A4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qFormat/>
    <w:rsid w:val="00ED52A4"/>
  </w:style>
  <w:style w:type="character" w:customStyle="1" w:styleId="a6">
    <w:name w:val="Основной текст Знак"/>
    <w:basedOn w:val="a0"/>
    <w:qFormat/>
    <w:rsid w:val="00ED52A4"/>
  </w:style>
  <w:style w:type="character" w:customStyle="1" w:styleId="10">
    <w:name w:val="Заголовок 1 Знак"/>
    <w:qFormat/>
    <w:rsid w:val="00ED52A4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7">
    <w:name w:val="Текст выноски Знак"/>
    <w:qFormat/>
    <w:rsid w:val="00ED52A4"/>
    <w:rPr>
      <w:rFonts w:ascii="Tahoma" w:hAnsi="Tahoma" w:cs="Tahoma"/>
      <w:sz w:val="16"/>
      <w:szCs w:val="16"/>
    </w:rPr>
  </w:style>
  <w:style w:type="character" w:customStyle="1" w:styleId="FontStyle15">
    <w:name w:val="Font Style15"/>
    <w:qFormat/>
    <w:rsid w:val="00ED52A4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qFormat/>
    <w:rsid w:val="00ED52A4"/>
    <w:rPr>
      <w:rFonts w:eastAsia="Times New Roman"/>
      <w:lang w:bidi="ar-SA"/>
    </w:rPr>
  </w:style>
  <w:style w:type="character" w:customStyle="1" w:styleId="22">
    <w:name w:val="Заголовок 2 Знак"/>
    <w:qFormat/>
    <w:rsid w:val="00ED52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sid w:val="00ED52A4"/>
    <w:rPr>
      <w:rFonts w:ascii="Cambria" w:eastAsia="Times New Roman" w:hAnsi="Cambria" w:cs="Times New Roman"/>
      <w:b/>
      <w:bCs/>
      <w:color w:val="4F81BD"/>
    </w:rPr>
  </w:style>
  <w:style w:type="character" w:customStyle="1" w:styleId="InternetLink">
    <w:name w:val="Internet Link"/>
    <w:rsid w:val="00ED52A4"/>
    <w:rPr>
      <w:color w:val="003182"/>
      <w:u w:val="single"/>
    </w:rPr>
  </w:style>
  <w:style w:type="character" w:customStyle="1" w:styleId="dijitmenuexpanda11y3">
    <w:name w:val="dijitmenuexpanda11y3"/>
    <w:qFormat/>
    <w:rsid w:val="00ED52A4"/>
    <w:rPr>
      <w:vanish/>
    </w:rPr>
  </w:style>
  <w:style w:type="character" w:customStyle="1" w:styleId="submenu-table">
    <w:name w:val="submenu-table"/>
    <w:basedOn w:val="a0"/>
    <w:qFormat/>
    <w:rsid w:val="00ED52A4"/>
  </w:style>
  <w:style w:type="character" w:customStyle="1" w:styleId="apple-converted-space">
    <w:name w:val="apple-converted-space"/>
    <w:basedOn w:val="a0"/>
    <w:qFormat/>
    <w:rsid w:val="00ED52A4"/>
  </w:style>
  <w:style w:type="character" w:styleId="a9">
    <w:name w:val="Emphasis"/>
    <w:qFormat/>
    <w:rsid w:val="00ED52A4"/>
    <w:rPr>
      <w:i/>
      <w:iCs/>
    </w:rPr>
  </w:style>
  <w:style w:type="character" w:customStyle="1" w:styleId="apple-style-span">
    <w:name w:val="apple-style-span"/>
    <w:qFormat/>
    <w:rsid w:val="00ED52A4"/>
    <w:rPr>
      <w:rFonts w:cs="Times New Roman"/>
    </w:rPr>
  </w:style>
  <w:style w:type="character" w:customStyle="1" w:styleId="c4">
    <w:name w:val="c4"/>
    <w:basedOn w:val="a0"/>
    <w:qFormat/>
    <w:rsid w:val="00ED52A4"/>
  </w:style>
  <w:style w:type="paragraph" w:customStyle="1" w:styleId="Heading">
    <w:name w:val="Heading"/>
    <w:basedOn w:val="a"/>
    <w:next w:val="aa"/>
    <w:qFormat/>
    <w:rsid w:val="00ED52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styleId="aa">
    <w:name w:val="Body Text"/>
    <w:basedOn w:val="a"/>
    <w:rsid w:val="00ED52A4"/>
    <w:pPr>
      <w:spacing w:after="120"/>
    </w:pPr>
  </w:style>
  <w:style w:type="paragraph" w:styleId="ab">
    <w:name w:val="List"/>
    <w:basedOn w:val="aa"/>
    <w:rsid w:val="00ED52A4"/>
  </w:style>
  <w:style w:type="paragraph" w:styleId="ac">
    <w:name w:val="caption"/>
    <w:basedOn w:val="a"/>
    <w:qFormat/>
    <w:rsid w:val="00ED5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D52A4"/>
    <w:pPr>
      <w:suppressLineNumbers/>
    </w:pPr>
  </w:style>
  <w:style w:type="paragraph" w:customStyle="1" w:styleId="11">
    <w:name w:val="Знак1"/>
    <w:basedOn w:val="a"/>
    <w:qFormat/>
    <w:rsid w:val="00ED52A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rsid w:val="00ED52A4"/>
    <w:pPr>
      <w:spacing w:after="0" w:line="240" w:lineRule="auto"/>
    </w:pPr>
  </w:style>
  <w:style w:type="paragraph" w:styleId="ae">
    <w:name w:val="footer"/>
    <w:basedOn w:val="a"/>
    <w:uiPriority w:val="99"/>
    <w:rsid w:val="00ED52A4"/>
    <w:pPr>
      <w:spacing w:after="0" w:line="240" w:lineRule="auto"/>
    </w:pPr>
  </w:style>
  <w:style w:type="paragraph" w:styleId="af">
    <w:name w:val="Normal (Web)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qFormat/>
    <w:rsid w:val="00ED52A4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No Spacing"/>
    <w:qFormat/>
    <w:rsid w:val="00ED52A4"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f1">
    <w:name w:val="List Paragraph"/>
    <w:basedOn w:val="a"/>
    <w:uiPriority w:val="34"/>
    <w:qFormat/>
    <w:rsid w:val="00ED52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qFormat/>
    <w:rsid w:val="00ED52A4"/>
    <w:pPr>
      <w:spacing w:after="120" w:line="480" w:lineRule="auto"/>
      <w:ind w:left="283"/>
    </w:pPr>
  </w:style>
  <w:style w:type="paragraph" w:customStyle="1" w:styleId="af2">
    <w:name w:val="Знак Знак Знак Знак Знак Знак Знак"/>
    <w:basedOn w:val="a"/>
    <w:qFormat/>
    <w:rsid w:val="00ED52A4"/>
    <w:pPr>
      <w:spacing w:before="280" w:after="280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qFormat/>
    <w:rsid w:val="00ED52A4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3">
    <w:name w:val="Body Text Indent"/>
    <w:basedOn w:val="a"/>
    <w:rsid w:val="00ED52A4"/>
    <w:pPr>
      <w:spacing w:after="120"/>
      <w:ind w:left="283"/>
    </w:pPr>
  </w:style>
  <w:style w:type="paragraph" w:customStyle="1" w:styleId="12">
    <w:name w:val="Знак12"/>
    <w:basedOn w:val="a"/>
    <w:qFormat/>
    <w:rsid w:val="00ED52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Balloon Text"/>
    <w:basedOn w:val="a"/>
    <w:qFormat/>
    <w:rsid w:val="00ED52A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qFormat/>
    <w:rsid w:val="00ED52A4"/>
    <w:pPr>
      <w:suppressAutoHyphens/>
    </w:pPr>
    <w:rPr>
      <w:rFonts w:eastAsia="Arial Unicode MS"/>
      <w:kern w:val="2"/>
    </w:rPr>
  </w:style>
  <w:style w:type="paragraph" w:customStyle="1" w:styleId="110">
    <w:name w:val="Знак11"/>
    <w:basedOn w:val="a"/>
    <w:qFormat/>
    <w:rsid w:val="00ED52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0">
    <w:name w:val="consplusnormal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b">
    <w:name w:val="Обычный (Web)"/>
    <w:basedOn w:val="a"/>
    <w:qFormat/>
    <w:rsid w:val="00ED52A4"/>
    <w:pPr>
      <w:spacing w:before="100" w:after="100" w:line="240" w:lineRule="auto"/>
    </w:pPr>
    <w:rPr>
      <w:rFonts w:ascii="Arial" w:eastAsia="Arial Unicode MS" w:hAnsi="Arial"/>
      <w:color w:val="000000"/>
      <w:sz w:val="20"/>
      <w:szCs w:val="20"/>
    </w:rPr>
  </w:style>
  <w:style w:type="paragraph" w:customStyle="1" w:styleId="Default">
    <w:name w:val="Default"/>
    <w:qFormat/>
    <w:rsid w:val="00ED52A4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31">
    <w:name w:val="Основной текст 31"/>
    <w:basedOn w:val="a"/>
    <w:qFormat/>
    <w:rsid w:val="00ED52A4"/>
    <w:pPr>
      <w:suppressAutoHyphens/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211">
    <w:name w:val="Основной текст 21"/>
    <w:basedOn w:val="a"/>
    <w:qFormat/>
    <w:rsid w:val="00ED52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p2">
    <w:name w:val="p2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1">
    <w:name w:val="WW-Знак1"/>
    <w:basedOn w:val="a"/>
    <w:qFormat/>
    <w:rsid w:val="00ED52A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11">
    <w:name w:val="WW-Знак11"/>
    <w:basedOn w:val="a"/>
    <w:qFormat/>
    <w:rsid w:val="00ED52A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5">
    <w:name w:val="Основной текст2"/>
    <w:basedOn w:val="a"/>
    <w:qFormat/>
    <w:rsid w:val="00ED52A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5"/>
      <w:szCs w:val="25"/>
    </w:rPr>
  </w:style>
  <w:style w:type="paragraph" w:customStyle="1" w:styleId="bodytext2">
    <w:name w:val="bodytext2"/>
    <w:basedOn w:val="a"/>
    <w:qFormat/>
    <w:rsid w:val="00ED52A4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Title">
    <w:name w:val="ConsPlusTitle"/>
    <w:qFormat/>
    <w:rsid w:val="00ED52A4"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person0theme1">
    <w:name w:val="person_0 theme_1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erson0theme19">
    <w:name w:val="person_0 theme_19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Document Map"/>
    <w:basedOn w:val="a"/>
    <w:qFormat/>
    <w:rsid w:val="00ED52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2">
    <w:name w:val="Body Text Indent 3"/>
    <w:basedOn w:val="a"/>
    <w:qFormat/>
    <w:rsid w:val="00ED52A4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rsid w:val="00ED52A4"/>
    <w:pPr>
      <w:widowControl w:val="0"/>
      <w:suppressAutoHyphens/>
      <w:textAlignment w:val="baseline"/>
    </w:pPr>
    <w:rPr>
      <w:rFonts w:eastAsia="Andale Sans UI;Times New Roman" w:cs="Tahoma"/>
      <w:kern w:val="2"/>
      <w:lang w:val="de-DE" w:eastAsia="ja-JP" w:bidi="fa-IR"/>
    </w:rPr>
  </w:style>
  <w:style w:type="paragraph" w:customStyle="1" w:styleId="af6">
    <w:name w:val="Базовый"/>
    <w:qFormat/>
    <w:rsid w:val="00ED52A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person0">
    <w:name w:val="person_0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a"/>
    <w:qFormat/>
    <w:rsid w:val="00ED52A4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13">
    <w:name w:val="Без интервала1"/>
    <w:qFormat/>
    <w:rsid w:val="00ED52A4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ED52A4"/>
    <w:pPr>
      <w:suppressAutoHyphens/>
      <w:autoSpaceDE w:val="0"/>
    </w:pPr>
    <w:rPr>
      <w:rFonts w:ascii="Courier New" w:eastAsia="MS Mincho;ＭＳ 明朝" w:hAnsi="Courier New" w:cs="Courier New"/>
      <w:sz w:val="20"/>
      <w:szCs w:val="20"/>
      <w:lang w:val="ru-RU" w:bidi="ar-SA"/>
    </w:rPr>
  </w:style>
  <w:style w:type="numbering" w:customStyle="1" w:styleId="WW8Num1">
    <w:name w:val="WW8Num1"/>
    <w:qFormat/>
    <w:rsid w:val="00ED52A4"/>
  </w:style>
  <w:style w:type="numbering" w:customStyle="1" w:styleId="WW8Num2">
    <w:name w:val="WW8Num2"/>
    <w:qFormat/>
    <w:rsid w:val="00ED52A4"/>
  </w:style>
  <w:style w:type="numbering" w:customStyle="1" w:styleId="WW8Num3">
    <w:name w:val="WW8Num3"/>
    <w:qFormat/>
    <w:rsid w:val="00ED52A4"/>
  </w:style>
  <w:style w:type="numbering" w:customStyle="1" w:styleId="WW8Num4">
    <w:name w:val="WW8Num4"/>
    <w:qFormat/>
    <w:rsid w:val="00ED52A4"/>
  </w:style>
  <w:style w:type="numbering" w:customStyle="1" w:styleId="WW8Num5">
    <w:name w:val="WW8Num5"/>
    <w:qFormat/>
    <w:rsid w:val="00ED52A4"/>
  </w:style>
  <w:style w:type="numbering" w:customStyle="1" w:styleId="WW8Num6">
    <w:name w:val="WW8Num6"/>
    <w:qFormat/>
    <w:rsid w:val="00ED52A4"/>
  </w:style>
  <w:style w:type="numbering" w:customStyle="1" w:styleId="WW8Num7">
    <w:name w:val="WW8Num7"/>
    <w:qFormat/>
    <w:rsid w:val="00ED52A4"/>
  </w:style>
  <w:style w:type="numbering" w:customStyle="1" w:styleId="WW8Num8">
    <w:name w:val="WW8Num8"/>
    <w:qFormat/>
    <w:rsid w:val="00ED52A4"/>
  </w:style>
  <w:style w:type="numbering" w:customStyle="1" w:styleId="WW8Num9">
    <w:name w:val="WW8Num9"/>
    <w:qFormat/>
    <w:rsid w:val="00ED52A4"/>
  </w:style>
  <w:style w:type="numbering" w:customStyle="1" w:styleId="WW8Num10">
    <w:name w:val="WW8Num10"/>
    <w:qFormat/>
    <w:rsid w:val="00ED52A4"/>
  </w:style>
  <w:style w:type="numbering" w:customStyle="1" w:styleId="WW8Num11">
    <w:name w:val="WW8Num11"/>
    <w:qFormat/>
    <w:rsid w:val="00ED52A4"/>
  </w:style>
  <w:style w:type="numbering" w:customStyle="1" w:styleId="WW8Num12">
    <w:name w:val="WW8Num12"/>
    <w:qFormat/>
    <w:rsid w:val="00ED52A4"/>
  </w:style>
  <w:style w:type="numbering" w:customStyle="1" w:styleId="WW8Num13">
    <w:name w:val="WW8Num13"/>
    <w:qFormat/>
    <w:rsid w:val="00ED52A4"/>
  </w:style>
  <w:style w:type="numbering" w:customStyle="1" w:styleId="WW8Num14">
    <w:name w:val="WW8Num14"/>
    <w:qFormat/>
    <w:rsid w:val="00ED52A4"/>
  </w:style>
  <w:style w:type="numbering" w:customStyle="1" w:styleId="WW8Num15">
    <w:name w:val="WW8Num15"/>
    <w:qFormat/>
    <w:rsid w:val="00ED52A4"/>
  </w:style>
  <w:style w:type="numbering" w:customStyle="1" w:styleId="WW8Num16">
    <w:name w:val="WW8Num16"/>
    <w:qFormat/>
    <w:rsid w:val="00ED52A4"/>
  </w:style>
  <w:style w:type="numbering" w:customStyle="1" w:styleId="WW8Num17">
    <w:name w:val="WW8Num17"/>
    <w:qFormat/>
    <w:rsid w:val="00ED52A4"/>
  </w:style>
  <w:style w:type="numbering" w:customStyle="1" w:styleId="WW8Num18">
    <w:name w:val="WW8Num18"/>
    <w:qFormat/>
    <w:rsid w:val="00ED52A4"/>
  </w:style>
  <w:style w:type="numbering" w:customStyle="1" w:styleId="WW8Num19">
    <w:name w:val="WW8Num19"/>
    <w:qFormat/>
    <w:rsid w:val="00ED52A4"/>
  </w:style>
  <w:style w:type="numbering" w:customStyle="1" w:styleId="WW8Num20">
    <w:name w:val="WW8Num20"/>
    <w:qFormat/>
    <w:rsid w:val="00ED52A4"/>
  </w:style>
  <w:style w:type="numbering" w:customStyle="1" w:styleId="WW8Num21">
    <w:name w:val="WW8Num21"/>
    <w:qFormat/>
    <w:rsid w:val="00ED52A4"/>
  </w:style>
  <w:style w:type="numbering" w:customStyle="1" w:styleId="WW8Num22">
    <w:name w:val="WW8Num22"/>
    <w:qFormat/>
    <w:rsid w:val="00ED52A4"/>
  </w:style>
  <w:style w:type="numbering" w:customStyle="1" w:styleId="WW8Num23">
    <w:name w:val="WW8Num23"/>
    <w:qFormat/>
    <w:rsid w:val="00ED52A4"/>
  </w:style>
  <w:style w:type="numbering" w:customStyle="1" w:styleId="WW8Num24">
    <w:name w:val="WW8Num24"/>
    <w:qFormat/>
    <w:rsid w:val="00ED52A4"/>
  </w:style>
  <w:style w:type="numbering" w:customStyle="1" w:styleId="WW8Num25">
    <w:name w:val="WW8Num25"/>
    <w:qFormat/>
    <w:rsid w:val="00ED52A4"/>
  </w:style>
  <w:style w:type="numbering" w:customStyle="1" w:styleId="WW8Num26">
    <w:name w:val="WW8Num26"/>
    <w:qFormat/>
    <w:rsid w:val="00ED52A4"/>
  </w:style>
  <w:style w:type="numbering" w:customStyle="1" w:styleId="WW8Num27">
    <w:name w:val="WW8Num27"/>
    <w:qFormat/>
    <w:rsid w:val="00ED52A4"/>
  </w:style>
  <w:style w:type="numbering" w:customStyle="1" w:styleId="WW8Num28">
    <w:name w:val="WW8Num28"/>
    <w:qFormat/>
    <w:rsid w:val="00ED52A4"/>
  </w:style>
  <w:style w:type="numbering" w:customStyle="1" w:styleId="WW8Num29">
    <w:name w:val="WW8Num29"/>
    <w:qFormat/>
    <w:rsid w:val="00ED52A4"/>
  </w:style>
  <w:style w:type="numbering" w:customStyle="1" w:styleId="WW8Num30">
    <w:name w:val="WW8Num30"/>
    <w:qFormat/>
    <w:rsid w:val="00ED52A4"/>
  </w:style>
  <w:style w:type="numbering" w:customStyle="1" w:styleId="WW8Num31">
    <w:name w:val="WW8Num31"/>
    <w:qFormat/>
    <w:rsid w:val="00ED52A4"/>
  </w:style>
  <w:style w:type="numbering" w:customStyle="1" w:styleId="WW8Num32">
    <w:name w:val="WW8Num32"/>
    <w:qFormat/>
    <w:rsid w:val="00ED52A4"/>
  </w:style>
  <w:style w:type="numbering" w:customStyle="1" w:styleId="WW8Num33">
    <w:name w:val="WW8Num33"/>
    <w:qFormat/>
    <w:rsid w:val="00ED52A4"/>
  </w:style>
  <w:style w:type="numbering" w:customStyle="1" w:styleId="WW8Num34">
    <w:name w:val="WW8Num34"/>
    <w:qFormat/>
    <w:rsid w:val="00ED52A4"/>
  </w:style>
  <w:style w:type="numbering" w:customStyle="1" w:styleId="WW8Num35">
    <w:name w:val="WW8Num35"/>
    <w:qFormat/>
    <w:rsid w:val="00ED52A4"/>
  </w:style>
  <w:style w:type="numbering" w:customStyle="1" w:styleId="WW8Num36">
    <w:name w:val="WW8Num36"/>
    <w:qFormat/>
    <w:rsid w:val="00ED52A4"/>
  </w:style>
  <w:style w:type="numbering" w:customStyle="1" w:styleId="WW8Num37">
    <w:name w:val="WW8Num37"/>
    <w:qFormat/>
    <w:rsid w:val="00ED52A4"/>
  </w:style>
  <w:style w:type="numbering" w:customStyle="1" w:styleId="WW8Num38">
    <w:name w:val="WW8Num38"/>
    <w:qFormat/>
    <w:rsid w:val="00ED52A4"/>
  </w:style>
  <w:style w:type="numbering" w:customStyle="1" w:styleId="WW8Num39">
    <w:name w:val="WW8Num39"/>
    <w:qFormat/>
    <w:rsid w:val="00ED52A4"/>
  </w:style>
  <w:style w:type="numbering" w:customStyle="1" w:styleId="WW8Num40">
    <w:name w:val="WW8Num40"/>
    <w:qFormat/>
    <w:rsid w:val="00ED52A4"/>
  </w:style>
  <w:style w:type="numbering" w:customStyle="1" w:styleId="WW8Num41">
    <w:name w:val="WW8Num41"/>
    <w:qFormat/>
    <w:rsid w:val="00ED52A4"/>
  </w:style>
  <w:style w:type="numbering" w:customStyle="1" w:styleId="WW8Num42">
    <w:name w:val="WW8Num42"/>
    <w:qFormat/>
    <w:rsid w:val="00ED52A4"/>
  </w:style>
  <w:style w:type="numbering" w:customStyle="1" w:styleId="WW8Num43">
    <w:name w:val="WW8Num43"/>
    <w:qFormat/>
    <w:rsid w:val="00ED52A4"/>
  </w:style>
  <w:style w:type="numbering" w:customStyle="1" w:styleId="WW8Num44">
    <w:name w:val="WW8Num44"/>
    <w:qFormat/>
    <w:rsid w:val="00ED52A4"/>
  </w:style>
  <w:style w:type="paragraph" w:styleId="af7">
    <w:name w:val="Revision"/>
    <w:hidden/>
    <w:uiPriority w:val="99"/>
    <w:semiHidden/>
    <w:rsid w:val="008763EC"/>
    <w:rPr>
      <w:rFonts w:ascii="Calibri" w:eastAsia="Calibri" w:hAnsi="Calibri" w:cs="Times New Roman"/>
      <w:sz w:val="22"/>
      <w:szCs w:val="22"/>
      <w:lang w:val="ru-RU" w:bidi="ar-SA"/>
    </w:rPr>
  </w:style>
  <w:style w:type="table" w:styleId="af8">
    <w:name w:val="Table Grid"/>
    <w:basedOn w:val="a1"/>
    <w:uiPriority w:val="39"/>
    <w:rsid w:val="00B05802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1FA5-623D-4FB4-8D13-958773B5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Pages>1</Pages>
  <Words>6397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Щитляк ТЮ</cp:lastModifiedBy>
  <cp:revision>265</cp:revision>
  <cp:lastPrinted>2022-11-15T09:41:00Z</cp:lastPrinted>
  <dcterms:created xsi:type="dcterms:W3CDTF">2020-11-19T08:32:00Z</dcterms:created>
  <dcterms:modified xsi:type="dcterms:W3CDTF">2022-11-15T09:42:00Z</dcterms:modified>
  <dc:language>en-US</dc:language>
</cp:coreProperties>
</file>